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right="260" w:firstLine="0"/>
        <w:jc w:val="both"/>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60" w:firstLine="0"/>
        <w:jc w:val="left"/>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60" w:firstLine="0"/>
        <w:jc w:val="center"/>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tl w:val="0"/>
        </w:rPr>
        <w:t xml:space="preserve">LORO PARQUE FUNDACION</w:t>
      </w:r>
    </w:p>
    <w:p w:rsidR="00000000" w:rsidDel="00000000" w:rsidP="00000000" w:rsidRDefault="00000000" w:rsidRPr="00000000" w14:paraId="00000004">
      <w:pPr>
        <w:ind w:left="567" w:right="260" w:firstLine="0"/>
        <w:jc w:val="center"/>
        <w:rPr>
          <w:b w:val="0"/>
          <w:bCs w:val="0"/>
          <w:smallCaps w:val="0"/>
          <w:sz w:val="22"/>
          <w:szCs w:val="22"/>
          <w:vertAlign w:val="baseline"/>
        </w:rPr>
      </w:pPr>
      <w:r w:rsidDel="00000000" w:rsidR="00000000" w:rsidRPr="00000000">
        <w:rPr>
          <w:rtl w:val="0"/>
        </w:rPr>
      </w:r>
    </w:p>
    <w:p w:rsidR="00000000" w:rsidDel="00000000" w:rsidP="00000000" w:rsidRDefault="00000000" w:rsidRPr="00000000" w14:paraId="00000005">
      <w:pPr>
        <w:ind w:left="567" w:right="260" w:firstLine="0"/>
        <w:jc w:val="center"/>
        <w:rPr>
          <w:b w:val="0"/>
          <w:bCs w:val="0"/>
          <w:smallCaps w:val="0"/>
          <w:sz w:val="22"/>
          <w:szCs w:val="22"/>
          <w:vertAlign w:val="baseline"/>
        </w:rPr>
      </w:pPr>
      <w:r w:rsidDel="00000000" w:rsidR="00000000" w:rsidRPr="00000000">
        <w:rPr>
          <w:b w:val="1"/>
          <w:bCs w:val="1"/>
          <w:smallCaps w:val="1"/>
          <w:sz w:val="22"/>
          <w:szCs w:val="22"/>
          <w:vertAlign w:val="baseline"/>
          <w:rtl w:val="0"/>
        </w:rPr>
        <w:t xml:space="preserve">CONSERVATION AND RESEARCH PROJECT SUPPORT </w:t>
      </w:r>
      <w:r w:rsidDel="00000000" w:rsidR="00000000" w:rsidRPr="00000000">
        <w:rPr>
          <w:rtl w:val="0"/>
        </w:rPr>
      </w:r>
    </w:p>
    <w:p w:rsidR="00000000" w:rsidDel="00000000" w:rsidP="00000000" w:rsidRDefault="00000000" w:rsidRPr="00000000" w14:paraId="00000006">
      <w:pPr>
        <w:ind w:left="567" w:right="260" w:firstLine="0"/>
        <w:rPr>
          <w:b w:val="0"/>
          <w:bCs w:val="0"/>
          <w:smallCaps w:val="0"/>
          <w:sz w:val="22"/>
          <w:szCs w:val="22"/>
          <w:vertAlign w:val="baseline"/>
        </w:rPr>
      </w:pPr>
      <w:r w:rsidDel="00000000" w:rsidR="00000000" w:rsidRPr="00000000">
        <w:rPr>
          <w:rtl w:val="0"/>
        </w:rPr>
      </w:r>
    </w:p>
    <w:p w:rsidR="00000000" w:rsidDel="00000000" w:rsidP="00000000" w:rsidRDefault="00000000" w:rsidRPr="00000000" w14:paraId="00000007">
      <w:pPr>
        <w:ind w:left="567" w:right="260" w:firstLine="0"/>
        <w:jc w:val="center"/>
        <w:rPr>
          <w:b w:val="0"/>
          <w:bCs w:val="0"/>
          <w:smallCaps w:val="0"/>
          <w:sz w:val="22"/>
          <w:szCs w:val="22"/>
          <w:vertAlign w:val="baseline"/>
        </w:rPr>
      </w:pPr>
      <w:r w:rsidDel="00000000" w:rsidR="00000000" w:rsidRPr="00000000">
        <w:rPr>
          <w:b w:val="1"/>
          <w:bCs w:val="1"/>
          <w:smallCaps w:val="1"/>
          <w:sz w:val="22"/>
          <w:szCs w:val="22"/>
          <w:vertAlign w:val="baseline"/>
          <w:rtl w:val="0"/>
        </w:rPr>
        <w:t xml:space="preserve">APPLICATION FORM</w:t>
      </w:r>
      <w:r w:rsidDel="00000000" w:rsidR="00000000" w:rsidRPr="00000000">
        <w:rPr>
          <w:rtl w:val="0"/>
        </w:rPr>
      </w:r>
    </w:p>
    <w:p w:rsidR="00000000" w:rsidDel="00000000" w:rsidP="00000000" w:rsidRDefault="00000000" w:rsidRPr="00000000" w14:paraId="00000008">
      <w:pPr>
        <w:ind w:left="567" w:right="260" w:firstLine="0"/>
        <w:jc w:val="both"/>
        <w:rPr>
          <w:vertAlign w:val="baseline"/>
        </w:rPr>
      </w:pPr>
      <w:r w:rsidDel="00000000" w:rsidR="00000000" w:rsidRPr="00000000">
        <w:rPr>
          <w:rtl w:val="0"/>
        </w:rPr>
      </w:r>
    </w:p>
    <w:p w:rsidR="00000000" w:rsidDel="00000000" w:rsidP="00000000" w:rsidRDefault="00000000" w:rsidRPr="00000000" w14:paraId="00000009">
      <w:pPr>
        <w:ind w:left="567" w:right="260" w:firstLine="0"/>
        <w:rPr>
          <w:vertAlign w:val="baseline"/>
        </w:rPr>
      </w:pPr>
      <w:r w:rsidDel="00000000" w:rsidR="00000000" w:rsidRPr="00000000">
        <w:rPr>
          <w:rtl w:val="0"/>
        </w:rPr>
      </w:r>
    </w:p>
    <w:p w:rsidR="00000000" w:rsidDel="00000000" w:rsidP="00000000" w:rsidRDefault="00000000" w:rsidRPr="00000000" w14:paraId="0000000A">
      <w:pPr>
        <w:ind w:left="567" w:right="260" w:firstLine="0"/>
        <w:jc w:val="both"/>
        <w:rPr>
          <w:vertAlign w:val="baseline"/>
        </w:rPr>
      </w:pPr>
      <w:r w:rsidDel="00000000" w:rsidR="00000000" w:rsidRPr="00000000">
        <w:rPr>
          <w:vertAlign w:val="baseline"/>
          <w:rtl w:val="0"/>
        </w:rPr>
        <w:t xml:space="preserve">Loro Parque Fundación supports projects that mainly focus on parrots and marine species. Our main aim is to improve the conservation status of the endangered species as well as to promote conservation of the land and marine biodiversity. </w:t>
      </w:r>
    </w:p>
    <w:p w:rsidR="00000000" w:rsidDel="00000000" w:rsidP="00000000" w:rsidRDefault="00000000" w:rsidRPr="00000000" w14:paraId="0000000B">
      <w:pPr>
        <w:ind w:left="567" w:right="260" w:firstLine="0"/>
        <w:jc w:val="both"/>
        <w:rPr>
          <w:vertAlign w:val="baseline"/>
        </w:rPr>
      </w:pPr>
      <w:r w:rsidDel="00000000" w:rsidR="00000000" w:rsidRPr="00000000">
        <w:rPr>
          <w:rtl w:val="0"/>
        </w:rPr>
      </w:r>
    </w:p>
    <w:p w:rsidR="00000000" w:rsidDel="00000000" w:rsidP="00000000" w:rsidRDefault="00000000" w:rsidRPr="00000000" w14:paraId="0000000C">
      <w:pPr>
        <w:ind w:left="567" w:right="260" w:firstLine="0"/>
        <w:jc w:val="both"/>
        <w:rPr>
          <w:vertAlign w:val="baseline"/>
        </w:rPr>
      </w:pPr>
      <w:r w:rsidDel="00000000" w:rsidR="00000000" w:rsidRPr="00000000">
        <w:rPr>
          <w:vertAlign w:val="baseline"/>
          <w:rtl w:val="0"/>
        </w:rPr>
        <w:t xml:space="preserve">Loro Parque Fundación has a strong commitment with the environmental protection; hence those proposals from organizations with an environmental management scheme will be favored, especially if the correct management of the waste produced in the field activities can be accredited or certified.</w:t>
      </w:r>
    </w:p>
    <w:p w:rsidR="00000000" w:rsidDel="00000000" w:rsidP="00000000" w:rsidRDefault="00000000" w:rsidRPr="00000000" w14:paraId="0000000D">
      <w:pPr>
        <w:ind w:left="567" w:right="260" w:firstLine="0"/>
        <w:jc w:val="both"/>
        <w:rPr>
          <w:vertAlign w:val="baseline"/>
        </w:rPr>
      </w:pPr>
      <w:r w:rsidDel="00000000" w:rsidR="00000000" w:rsidRPr="00000000">
        <w:rPr>
          <w:rtl w:val="0"/>
        </w:rPr>
      </w:r>
    </w:p>
    <w:p w:rsidR="00000000" w:rsidDel="00000000" w:rsidP="00000000" w:rsidRDefault="00000000" w:rsidRPr="00000000" w14:paraId="0000000E">
      <w:pPr>
        <w:ind w:left="567" w:right="260" w:firstLine="0"/>
        <w:jc w:val="both"/>
        <w:rPr>
          <w:vertAlign w:val="baseline"/>
        </w:rPr>
      </w:pPr>
      <w:r w:rsidDel="00000000" w:rsidR="00000000" w:rsidRPr="00000000">
        <w:rPr>
          <w:vertAlign w:val="baseline"/>
          <w:rtl w:val="0"/>
        </w:rPr>
        <w:t xml:space="preserve">In order to apply, you must complete all the sections of the registration form on computer (do not use handwriting). We recommend including as many details as possible. Ensure that the content is fully understandable. Applicants will be informed of the decision of Loro Parque Fundación as soon as possible.</w:t>
      </w:r>
    </w:p>
    <w:p w:rsidR="00000000" w:rsidDel="00000000" w:rsidP="00000000" w:rsidRDefault="00000000" w:rsidRPr="00000000" w14:paraId="0000000F">
      <w:pPr>
        <w:ind w:left="567" w:right="260" w:firstLine="0"/>
        <w:jc w:val="both"/>
        <w:rPr>
          <w:vertAlign w:val="baseline"/>
        </w:rPr>
      </w:pPr>
      <w:r w:rsidDel="00000000" w:rsidR="00000000" w:rsidRPr="00000000">
        <w:rPr>
          <w:rtl w:val="0"/>
        </w:rPr>
      </w:r>
    </w:p>
    <w:p w:rsidR="00000000" w:rsidDel="00000000" w:rsidP="00000000" w:rsidRDefault="00000000" w:rsidRPr="00000000" w14:paraId="00000010">
      <w:pPr>
        <w:ind w:left="567" w:right="260" w:firstLine="0"/>
        <w:jc w:val="both"/>
        <w:rPr>
          <w:b w:val="0"/>
          <w:bCs w:val="0"/>
          <w:u w:val="single"/>
          <w:vertAlign w:val="baseline"/>
        </w:rPr>
      </w:pPr>
      <w:r w:rsidDel="00000000" w:rsidR="00000000" w:rsidRPr="00000000">
        <w:rPr>
          <w:vertAlign w:val="baseline"/>
          <w:rtl w:val="0"/>
        </w:rPr>
        <w:t xml:space="preserve">The applications for the 2026 projects will be reviewed at the annual scientific advisory board which will take place in October </w:t>
      </w:r>
      <w:r w:rsidDel="00000000" w:rsidR="00000000" w:rsidRPr="00000000">
        <w:rPr>
          <w:rtl w:val="0"/>
        </w:rPr>
        <w:t xml:space="preserve">2026</w:t>
      </w:r>
      <w:r w:rsidDel="00000000" w:rsidR="00000000" w:rsidRPr="00000000">
        <w:rPr>
          <w:vertAlign w:val="baseline"/>
          <w:rtl w:val="0"/>
        </w:rPr>
        <w:t xml:space="preserve">. In order to be included at the mentioned review, the applications should be sent to Loro Parque Fundación </w:t>
      </w:r>
      <w:r w:rsidDel="00000000" w:rsidR="00000000" w:rsidRPr="00000000">
        <w:rPr>
          <w:b w:val="1"/>
          <w:bCs w:val="1"/>
          <w:u w:val="single"/>
          <w:vertAlign w:val="baseline"/>
          <w:rtl w:val="0"/>
        </w:rPr>
        <w:t xml:space="preserve">before the 3</w:t>
      </w:r>
      <w:r w:rsidDel="00000000" w:rsidR="00000000" w:rsidRPr="00000000">
        <w:rPr>
          <w:b w:val="1"/>
          <w:bCs w:val="1"/>
          <w:u w:val="single"/>
          <w:rtl w:val="0"/>
        </w:rPr>
        <w:t xml:space="preserve">1</w:t>
      </w:r>
      <w:r w:rsidDel="00000000" w:rsidR="00000000" w:rsidRPr="00000000">
        <w:rPr>
          <w:b w:val="1"/>
          <w:bCs w:val="1"/>
          <w:u w:val="single"/>
          <w:vertAlign w:val="superscript"/>
          <w:rtl w:val="0"/>
        </w:rPr>
        <w:t xml:space="preserve">st</w:t>
      </w:r>
      <w:r w:rsidDel="00000000" w:rsidR="00000000" w:rsidRPr="00000000">
        <w:rPr>
          <w:b w:val="1"/>
          <w:bCs w:val="1"/>
          <w:u w:val="single"/>
          <w:vertAlign w:val="baseline"/>
          <w:rtl w:val="0"/>
        </w:rPr>
        <w:t xml:space="preserve"> July 202</w:t>
      </w:r>
      <w:r w:rsidDel="00000000" w:rsidR="00000000" w:rsidRPr="00000000">
        <w:rPr>
          <w:b w:val="1"/>
          <w:bCs w:val="1"/>
          <w:u w:val="single"/>
          <w:rtl w:val="0"/>
        </w:rPr>
        <w:t xml:space="preserve">6</w:t>
      </w:r>
      <w:r w:rsidDel="00000000" w:rsidR="00000000" w:rsidRPr="00000000">
        <w:rPr>
          <w:b w:val="1"/>
          <w:bCs w:val="1"/>
          <w:u w:val="single"/>
          <w:vertAlign w:val="baseline"/>
          <w:rtl w:val="0"/>
        </w:rPr>
        <w:t xml:space="preserve">. </w:t>
      </w:r>
      <w:r w:rsidDel="00000000" w:rsidR="00000000" w:rsidRPr="00000000">
        <w:rPr>
          <w:rtl w:val="0"/>
        </w:rPr>
      </w:r>
    </w:p>
    <w:p w:rsidR="00000000" w:rsidDel="00000000" w:rsidP="00000000" w:rsidRDefault="00000000" w:rsidRPr="00000000" w14:paraId="00000011">
      <w:pPr>
        <w:ind w:left="567" w:right="260" w:firstLine="0"/>
        <w:jc w:val="both"/>
        <w:rPr>
          <w:vertAlign w:val="baseline"/>
        </w:rPr>
      </w:pPr>
      <w:r w:rsidDel="00000000" w:rsidR="00000000" w:rsidRPr="00000000">
        <w:rPr>
          <w:rtl w:val="0"/>
        </w:rPr>
      </w:r>
    </w:p>
    <w:p w:rsidR="00000000" w:rsidDel="00000000" w:rsidP="00000000" w:rsidRDefault="00000000" w:rsidRPr="00000000" w14:paraId="00000012">
      <w:pPr>
        <w:ind w:left="567" w:right="260" w:firstLine="0"/>
        <w:jc w:val="both"/>
        <w:rPr>
          <w:vertAlign w:val="baseline"/>
        </w:rPr>
      </w:pPr>
      <w:r w:rsidDel="00000000" w:rsidR="00000000" w:rsidRPr="00000000">
        <w:rPr>
          <w:vertAlign w:val="baseline"/>
          <w:rtl w:val="0"/>
        </w:rPr>
        <w:t xml:space="preserve">Please complete this application, online. You can contact us on e-</w:t>
      </w:r>
      <w:r w:rsidDel="00000000" w:rsidR="00000000" w:rsidRPr="00000000">
        <w:rPr>
          <w:b w:val="1"/>
          <w:bCs w:val="1"/>
          <w:vertAlign w:val="baseline"/>
          <w:rtl w:val="0"/>
        </w:rPr>
        <w:t xml:space="preserve">mail: adminlpf2@loroparque-fundacion.org</w:t>
      </w:r>
      <w:r w:rsidDel="00000000" w:rsidR="00000000" w:rsidRPr="00000000">
        <w:rPr>
          <w:rtl w:val="0"/>
        </w:rPr>
      </w:r>
    </w:p>
    <w:p w:rsidR="00000000" w:rsidDel="00000000" w:rsidP="00000000" w:rsidRDefault="00000000" w:rsidRPr="00000000" w14:paraId="00000013">
      <w:pPr>
        <w:ind w:left="567" w:right="260" w:firstLine="0"/>
        <w:jc w:val="both"/>
        <w:rPr>
          <w:i w:val="0"/>
          <w:iCs w:val="0"/>
          <w:vertAlign w:val="baseline"/>
        </w:rPr>
      </w:pPr>
      <w:r w:rsidDel="00000000" w:rsidR="00000000" w:rsidRPr="00000000">
        <w:rPr>
          <w:rtl w:val="0"/>
        </w:rPr>
      </w:r>
    </w:p>
    <w:p w:rsidR="00000000" w:rsidDel="00000000" w:rsidP="00000000" w:rsidRDefault="00000000" w:rsidRPr="00000000" w14:paraId="00000014">
      <w:pPr>
        <w:ind w:left="567" w:right="260" w:firstLine="0"/>
        <w:jc w:val="both"/>
        <w:rPr>
          <w:i w:val="0"/>
          <w:iCs w:val="0"/>
          <w:vertAlign w:val="baseline"/>
        </w:rPr>
      </w:pPr>
      <w:r w:rsidDel="00000000" w:rsidR="00000000" w:rsidRPr="00000000">
        <w:rPr>
          <w:rtl w:val="0"/>
        </w:rPr>
      </w:r>
    </w:p>
    <w:tbl>
      <w:tblPr>
        <w:tblStyle w:val="Table1"/>
        <w:tblW w:w="9210.0" w:type="dxa"/>
        <w:jc w:val="left"/>
        <w:tblInd w:w="426.0" w:type="dxa"/>
        <w:tblLayout w:type="fixed"/>
        <w:tblLook w:val="0000"/>
      </w:tblPr>
      <w:tblGrid>
        <w:gridCol w:w="9210"/>
        <w:tblGridChange w:id="0">
          <w:tblGrid>
            <w:gridCol w:w="92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Project title:</w:t>
            </w:r>
            <w:r w:rsidDel="00000000" w:rsidR="00000000" w:rsidRPr="00000000">
              <w:rPr>
                <w:rtl w:val="0"/>
              </w:rPr>
            </w:r>
          </w:p>
          <w:p w:rsidR="00000000" w:rsidDel="00000000" w:rsidP="00000000" w:rsidRDefault="00000000" w:rsidRPr="00000000" w14:paraId="00000016">
            <w:pPr>
              <w:ind w:left="567" w:right="260" w:firstLine="0"/>
              <w:jc w:val="both"/>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Contact details:</w:t>
            </w:r>
            <w:r w:rsidDel="00000000" w:rsidR="00000000" w:rsidRPr="00000000">
              <w:rPr>
                <w:rtl w:val="0"/>
              </w:rPr>
            </w:r>
          </w:p>
          <w:p w:rsidR="00000000" w:rsidDel="00000000" w:rsidP="00000000" w:rsidRDefault="00000000" w:rsidRPr="00000000" w14:paraId="00000018">
            <w:pPr>
              <w:ind w:left="567" w:right="260" w:firstLine="0"/>
              <w:jc w:val="both"/>
              <w:rPr>
                <w:sz w:val="22"/>
                <w:szCs w:val="22"/>
                <w:vertAlign w:val="baseline"/>
              </w:rPr>
            </w:pPr>
            <w:r w:rsidDel="00000000" w:rsidR="00000000" w:rsidRPr="00000000">
              <w:rPr>
                <w:sz w:val="22"/>
                <w:szCs w:val="22"/>
                <w:vertAlign w:val="baseline"/>
                <w:rtl w:val="0"/>
              </w:rPr>
              <w:t xml:space="preserve">Name/Surname:</w:t>
            </w:r>
          </w:p>
          <w:p w:rsidR="00000000" w:rsidDel="00000000" w:rsidP="00000000" w:rsidRDefault="00000000" w:rsidRPr="00000000" w14:paraId="00000019">
            <w:pPr>
              <w:ind w:left="567" w:right="260" w:firstLine="0"/>
              <w:jc w:val="both"/>
              <w:rPr>
                <w:sz w:val="22"/>
                <w:szCs w:val="22"/>
                <w:vertAlign w:val="baseline"/>
              </w:rPr>
            </w:pPr>
            <w:r w:rsidDel="00000000" w:rsidR="00000000" w:rsidRPr="00000000">
              <w:rPr>
                <w:sz w:val="22"/>
                <w:szCs w:val="22"/>
                <w:vertAlign w:val="baseline"/>
                <w:rtl w:val="0"/>
              </w:rPr>
              <w:t xml:space="preserve">Organization:</w:t>
            </w:r>
          </w:p>
          <w:p w:rsidR="00000000" w:rsidDel="00000000" w:rsidP="00000000" w:rsidRDefault="00000000" w:rsidRPr="00000000" w14:paraId="0000001A">
            <w:pPr>
              <w:ind w:left="567" w:right="260" w:firstLine="0"/>
              <w:jc w:val="both"/>
              <w:rPr>
                <w:sz w:val="22"/>
                <w:szCs w:val="22"/>
                <w:vertAlign w:val="baseline"/>
              </w:rPr>
            </w:pPr>
            <w:r w:rsidDel="00000000" w:rsidR="00000000" w:rsidRPr="00000000">
              <w:rPr>
                <w:sz w:val="22"/>
                <w:szCs w:val="22"/>
                <w:vertAlign w:val="baseline"/>
                <w:rtl w:val="0"/>
              </w:rPr>
              <w:t xml:space="preserve">Address:</w:t>
            </w:r>
          </w:p>
          <w:p w:rsidR="00000000" w:rsidDel="00000000" w:rsidP="00000000" w:rsidRDefault="00000000" w:rsidRPr="00000000" w14:paraId="0000001B">
            <w:pPr>
              <w:ind w:left="567" w:right="260" w:firstLine="0"/>
              <w:jc w:val="both"/>
              <w:rPr>
                <w:sz w:val="22"/>
                <w:szCs w:val="22"/>
                <w:vertAlign w:val="baseline"/>
              </w:rPr>
            </w:pPr>
            <w:r w:rsidDel="00000000" w:rsidR="00000000" w:rsidRPr="00000000">
              <w:rPr>
                <w:sz w:val="22"/>
                <w:szCs w:val="22"/>
                <w:vertAlign w:val="baseline"/>
                <w:rtl w:val="0"/>
              </w:rPr>
              <w:t xml:space="preserve">Tel.:</w:t>
            </w:r>
          </w:p>
          <w:p w:rsidR="00000000" w:rsidDel="00000000" w:rsidP="00000000" w:rsidRDefault="00000000" w:rsidRPr="00000000" w14:paraId="0000001C">
            <w:pPr>
              <w:ind w:left="567" w:right="260" w:firstLine="0"/>
              <w:jc w:val="both"/>
              <w:rPr>
                <w:sz w:val="22"/>
                <w:szCs w:val="22"/>
                <w:vertAlign w:val="baseline"/>
              </w:rPr>
            </w:pPr>
            <w:r w:rsidDel="00000000" w:rsidR="00000000" w:rsidRPr="00000000">
              <w:rPr>
                <w:sz w:val="22"/>
                <w:szCs w:val="22"/>
                <w:vertAlign w:val="baseline"/>
                <w:rtl w:val="0"/>
              </w:rPr>
              <w:t xml:space="preserve">Fax:</w:t>
            </w:r>
          </w:p>
          <w:p w:rsidR="00000000" w:rsidDel="00000000" w:rsidP="00000000" w:rsidRDefault="00000000" w:rsidRPr="00000000" w14:paraId="0000001D">
            <w:pPr>
              <w:ind w:left="567" w:right="260" w:firstLine="0"/>
              <w:jc w:val="both"/>
              <w:rPr>
                <w:sz w:val="22"/>
                <w:szCs w:val="22"/>
                <w:vertAlign w:val="baseline"/>
              </w:rPr>
            </w:pPr>
            <w:r w:rsidDel="00000000" w:rsidR="00000000" w:rsidRPr="00000000">
              <w:rPr>
                <w:sz w:val="22"/>
                <w:szCs w:val="22"/>
                <w:vertAlign w:val="baseline"/>
                <w:rtl w:val="0"/>
              </w:rPr>
              <w:t xml:space="preserve">E-mail: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Project site:</w:t>
            </w:r>
            <w:r w:rsidDel="00000000" w:rsidR="00000000" w:rsidRPr="00000000">
              <w:rPr>
                <w:rtl w:val="0"/>
              </w:rPr>
            </w:r>
          </w:p>
          <w:p w:rsidR="00000000" w:rsidDel="00000000" w:rsidP="00000000" w:rsidRDefault="00000000" w:rsidRPr="00000000" w14:paraId="0000001F">
            <w:pPr>
              <w:ind w:left="567" w:right="260" w:firstLine="0"/>
              <w:jc w:val="both"/>
              <w:rPr>
                <w:sz w:val="22"/>
                <w:szCs w:val="22"/>
                <w:vertAlign w:val="baseline"/>
              </w:rPr>
            </w:pPr>
            <w:r w:rsidDel="00000000" w:rsidR="00000000" w:rsidRPr="00000000">
              <w:rPr>
                <w:sz w:val="22"/>
                <w:szCs w:val="22"/>
                <w:vertAlign w:val="baseline"/>
                <w:rtl w:val="0"/>
              </w:rPr>
              <w:t xml:space="preserve">Country:</w:t>
            </w:r>
          </w:p>
          <w:p w:rsidR="00000000" w:rsidDel="00000000" w:rsidP="00000000" w:rsidRDefault="00000000" w:rsidRPr="00000000" w14:paraId="00000020">
            <w:pPr>
              <w:ind w:left="567" w:right="260" w:firstLine="0"/>
              <w:jc w:val="both"/>
              <w:rPr>
                <w:sz w:val="22"/>
                <w:szCs w:val="22"/>
                <w:vertAlign w:val="baseline"/>
              </w:rPr>
            </w:pPr>
            <w:r w:rsidDel="00000000" w:rsidR="00000000" w:rsidRPr="00000000">
              <w:rPr>
                <w:sz w:val="22"/>
                <w:szCs w:val="22"/>
                <w:vertAlign w:val="baseline"/>
                <w:rtl w:val="0"/>
              </w:rPr>
              <w:t xml:space="preserve">Coordinates:</w:t>
            </w:r>
          </w:p>
          <w:p w:rsidR="00000000" w:rsidDel="00000000" w:rsidP="00000000" w:rsidRDefault="00000000" w:rsidRPr="00000000" w14:paraId="00000021">
            <w:pPr>
              <w:ind w:left="567" w:right="260" w:firstLine="0"/>
              <w:jc w:val="both"/>
              <w:rPr>
                <w:sz w:val="22"/>
                <w:szCs w:val="22"/>
                <w:vertAlign w:val="baseline"/>
              </w:rPr>
            </w:pPr>
            <w:r w:rsidDel="00000000" w:rsidR="00000000" w:rsidRPr="00000000">
              <w:rPr>
                <w:sz w:val="22"/>
                <w:szCs w:val="22"/>
                <w:vertAlign w:val="baseline"/>
                <w:rtl w:val="0"/>
              </w:rPr>
              <w:t xml:space="preserve">Area:</w:t>
            </w:r>
          </w:p>
          <w:p w:rsidR="00000000" w:rsidDel="00000000" w:rsidP="00000000" w:rsidRDefault="00000000" w:rsidRPr="00000000" w14:paraId="00000022">
            <w:pPr>
              <w:ind w:left="567" w:right="260" w:firstLine="0"/>
              <w:jc w:val="both"/>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Project Date:</w:t>
            </w:r>
            <w:r w:rsidDel="00000000" w:rsidR="00000000" w:rsidRPr="00000000">
              <w:rPr>
                <w:rtl w:val="0"/>
              </w:rPr>
            </w:r>
          </w:p>
          <w:p w:rsidR="00000000" w:rsidDel="00000000" w:rsidP="00000000" w:rsidRDefault="00000000" w:rsidRPr="00000000" w14:paraId="00000024">
            <w:pPr>
              <w:ind w:left="567" w:right="260" w:firstLine="0"/>
              <w:jc w:val="both"/>
              <w:rPr>
                <w:sz w:val="22"/>
                <w:szCs w:val="22"/>
                <w:vertAlign w:val="baseline"/>
              </w:rPr>
            </w:pPr>
            <w:r w:rsidDel="00000000" w:rsidR="00000000" w:rsidRPr="00000000">
              <w:rPr>
                <w:sz w:val="22"/>
                <w:szCs w:val="22"/>
                <w:vertAlign w:val="baseline"/>
                <w:rtl w:val="0"/>
              </w:rPr>
              <w:t xml:space="preserve">Beginning:</w:t>
            </w:r>
          </w:p>
          <w:p w:rsidR="00000000" w:rsidDel="00000000" w:rsidP="00000000" w:rsidRDefault="00000000" w:rsidRPr="00000000" w14:paraId="00000025">
            <w:pPr>
              <w:ind w:left="567" w:right="260" w:firstLine="0"/>
              <w:jc w:val="both"/>
              <w:rPr>
                <w:sz w:val="22"/>
                <w:szCs w:val="22"/>
                <w:vertAlign w:val="baseline"/>
              </w:rPr>
            </w:pPr>
            <w:r w:rsidDel="00000000" w:rsidR="00000000" w:rsidRPr="00000000">
              <w:rPr>
                <w:sz w:val="22"/>
                <w:szCs w:val="22"/>
                <w:vertAlign w:val="baseline"/>
                <w:rtl w:val="0"/>
              </w:rPr>
              <w:t xml:space="preserve">Duration:</w:t>
            </w:r>
          </w:p>
          <w:p w:rsidR="00000000" w:rsidDel="00000000" w:rsidP="00000000" w:rsidRDefault="00000000" w:rsidRPr="00000000" w14:paraId="00000026">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27">
            <w:pPr>
              <w:ind w:left="567" w:right="260" w:firstLine="0"/>
              <w:jc w:val="both"/>
              <w:rPr>
                <w:sz w:val="22"/>
                <w:szCs w:val="22"/>
                <w:vertAlign w:val="baseline"/>
              </w:rPr>
            </w:pPr>
            <w:r w:rsidDel="00000000" w:rsidR="00000000" w:rsidRPr="00000000">
              <w:rPr>
                <w:sz w:val="22"/>
                <w:szCs w:val="22"/>
                <w:vertAlign w:val="baseline"/>
                <w:rtl w:val="0"/>
              </w:rPr>
              <w:t xml:space="preserve">Deadline of LPF notification:</w:t>
            </w:r>
          </w:p>
          <w:p w:rsidR="00000000" w:rsidDel="00000000" w:rsidP="00000000" w:rsidRDefault="00000000" w:rsidRPr="00000000" w14:paraId="00000028">
            <w:pPr>
              <w:ind w:left="567" w:right="260" w:firstLine="0"/>
              <w:jc w:val="both"/>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Cost</w:t>
            </w:r>
            <w:r w:rsidDel="00000000" w:rsidR="00000000" w:rsidRPr="00000000">
              <w:rPr>
                <w:rtl w:val="0"/>
              </w:rPr>
            </w:r>
          </w:p>
          <w:p w:rsidR="00000000" w:rsidDel="00000000" w:rsidP="00000000" w:rsidRDefault="00000000" w:rsidRPr="00000000" w14:paraId="0000002A">
            <w:pPr>
              <w:ind w:left="567" w:right="260" w:firstLine="0"/>
              <w:jc w:val="both"/>
              <w:rPr>
                <w:sz w:val="22"/>
                <w:szCs w:val="22"/>
                <w:vertAlign w:val="baseline"/>
              </w:rPr>
            </w:pPr>
            <w:r w:rsidDel="00000000" w:rsidR="00000000" w:rsidRPr="00000000">
              <w:rPr>
                <w:sz w:val="22"/>
                <w:szCs w:val="22"/>
                <w:vertAlign w:val="baseline"/>
                <w:rtl w:val="0"/>
              </w:rPr>
              <w:t xml:space="preserve">Total project cost: </w:t>
            </w:r>
          </w:p>
          <w:p w:rsidR="00000000" w:rsidDel="00000000" w:rsidP="00000000" w:rsidRDefault="00000000" w:rsidRPr="00000000" w14:paraId="0000002B">
            <w:pPr>
              <w:ind w:left="567" w:right="260" w:firstLine="0"/>
              <w:jc w:val="both"/>
              <w:rPr>
                <w:sz w:val="22"/>
                <w:szCs w:val="22"/>
                <w:vertAlign w:val="baseline"/>
              </w:rPr>
            </w:pPr>
            <w:r w:rsidDel="00000000" w:rsidR="00000000" w:rsidRPr="00000000">
              <w:rPr>
                <w:sz w:val="22"/>
                <w:szCs w:val="22"/>
                <w:vertAlign w:val="baseline"/>
                <w:rtl w:val="0"/>
              </w:rPr>
              <w:t xml:space="preserve">Requested quantity to Loro Parque Fundación:</w:t>
            </w:r>
          </w:p>
          <w:p w:rsidR="00000000" w:rsidDel="00000000" w:rsidP="00000000" w:rsidRDefault="00000000" w:rsidRPr="00000000" w14:paraId="0000002C">
            <w:pPr>
              <w:ind w:left="567" w:right="260" w:firstLine="0"/>
              <w:jc w:val="both"/>
              <w:rPr>
                <w:i w:val="0"/>
                <w:iCs w:val="0"/>
                <w:sz w:val="22"/>
                <w:szCs w:val="22"/>
                <w:vertAlign w:val="baseline"/>
              </w:rPr>
            </w:pPr>
            <w:r w:rsidDel="00000000" w:rsidR="00000000" w:rsidRPr="00000000">
              <w:rPr>
                <w:i w:val="1"/>
                <w:iCs w:val="1"/>
                <w:sz w:val="22"/>
                <w:szCs w:val="22"/>
                <w:vertAlign w:val="baseline"/>
                <w:rtl w:val="0"/>
              </w:rPr>
              <w:t xml:space="preserve">In local currency and </w:t>
            </w:r>
            <w:r w:rsidDel="00000000" w:rsidR="00000000" w:rsidRPr="00000000">
              <w:rPr>
                <w:b w:val="1"/>
                <w:bCs w:val="1"/>
                <w:i w:val="1"/>
                <w:iCs w:val="1"/>
                <w:sz w:val="22"/>
                <w:szCs w:val="22"/>
                <w:vertAlign w:val="baseline"/>
                <w:rtl w:val="0"/>
              </w:rPr>
              <w:t xml:space="preserve">US Dollar</w:t>
            </w:r>
            <w:r w:rsidDel="00000000" w:rsidR="00000000" w:rsidRPr="00000000">
              <w:rPr>
                <w:i w:val="1"/>
                <w:iCs w:val="1"/>
                <w:sz w:val="22"/>
                <w:szCs w:val="22"/>
                <w:vertAlign w:val="baseline"/>
                <w:rtl w:val="0"/>
              </w:rPr>
              <w:t xml:space="preserve"> </w:t>
            </w:r>
            <w:r w:rsidDel="00000000" w:rsidR="00000000" w:rsidRPr="00000000">
              <w:rPr>
                <w:b w:val="1"/>
                <w:bCs w:val="1"/>
                <w:i w:val="1"/>
                <w:iCs w:val="1"/>
                <w:sz w:val="22"/>
                <w:szCs w:val="22"/>
                <w:vertAlign w:val="baseline"/>
                <w:rtl w:val="0"/>
              </w:rPr>
              <w:t xml:space="preserve">(US$):</w:t>
            </w:r>
            <w:r w:rsidDel="00000000" w:rsidR="00000000" w:rsidRPr="00000000">
              <w:rPr>
                <w:rtl w:val="0"/>
              </w:rPr>
            </w:r>
          </w:p>
          <w:p w:rsidR="00000000" w:rsidDel="00000000" w:rsidP="00000000" w:rsidRDefault="00000000" w:rsidRPr="00000000" w14:paraId="0000002D">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2E">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2F">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30">
            <w:pPr>
              <w:ind w:left="567" w:right="260" w:firstLine="0"/>
              <w:jc w:val="both"/>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Organization – Country of execution</w:t>
            </w:r>
            <w:r w:rsidDel="00000000" w:rsidR="00000000" w:rsidRPr="00000000">
              <w:rPr>
                <w:rtl w:val="0"/>
              </w:rPr>
            </w:r>
          </w:p>
          <w:p w:rsidR="00000000" w:rsidDel="00000000" w:rsidP="00000000" w:rsidRDefault="00000000" w:rsidRPr="00000000" w14:paraId="00000032">
            <w:pPr>
              <w:ind w:left="567" w:right="260" w:firstLine="0"/>
              <w:jc w:val="both"/>
              <w:rPr>
                <w:sz w:val="22"/>
                <w:szCs w:val="22"/>
                <w:vertAlign w:val="baseline"/>
              </w:rPr>
            </w:pPr>
            <w:r w:rsidDel="00000000" w:rsidR="00000000" w:rsidRPr="00000000">
              <w:rPr>
                <w:i w:val="1"/>
                <w:iCs w:val="1"/>
                <w:vertAlign w:val="baseline"/>
                <w:rtl w:val="0"/>
              </w:rPr>
              <w:t xml:space="preserve">If the proposed project won´t be executed in your own country, provide name and address of the main organization associated with the project in the country of execution.  </w:t>
            </w:r>
            <w:r w:rsidDel="00000000" w:rsidR="00000000" w:rsidRPr="00000000">
              <w:rPr>
                <w:rtl w:val="0"/>
              </w:rPr>
            </w:r>
          </w:p>
          <w:p w:rsidR="00000000" w:rsidDel="00000000" w:rsidP="00000000" w:rsidRDefault="00000000" w:rsidRPr="00000000" w14:paraId="00000033">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34">
            <w:pPr>
              <w:ind w:left="567" w:right="260" w:firstLine="0"/>
              <w:jc w:val="both"/>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ind w:left="567" w:right="260" w:firstLine="0"/>
              <w:jc w:val="both"/>
              <w:rPr>
                <w:b w:val="0"/>
                <w:bCs w:val="0"/>
                <w:color w:val="ff0000"/>
                <w:sz w:val="22"/>
                <w:szCs w:val="22"/>
                <w:vertAlign w:val="baseline"/>
              </w:rPr>
            </w:pPr>
            <w:r w:rsidDel="00000000" w:rsidR="00000000" w:rsidRPr="00000000">
              <w:rPr>
                <w:b w:val="1"/>
                <w:bCs w:val="1"/>
                <w:sz w:val="22"/>
                <w:szCs w:val="22"/>
                <w:vertAlign w:val="baseline"/>
                <w:rtl w:val="0"/>
              </w:rPr>
              <w:t xml:space="preserve">Endorsements/ Recognitions </w:t>
            </w:r>
            <w:r w:rsidDel="00000000" w:rsidR="00000000" w:rsidRPr="00000000">
              <w:rPr>
                <w:rtl w:val="0"/>
              </w:rPr>
            </w:r>
          </w:p>
          <w:p w:rsidR="00000000" w:rsidDel="00000000" w:rsidP="00000000" w:rsidRDefault="00000000" w:rsidRPr="00000000" w14:paraId="00000036">
            <w:pPr>
              <w:ind w:left="567" w:right="260" w:firstLine="0"/>
              <w:jc w:val="both"/>
              <w:rPr>
                <w:i w:val="0"/>
                <w:iCs w:val="0"/>
                <w:vertAlign w:val="baseline"/>
              </w:rPr>
            </w:pPr>
            <w:r w:rsidDel="00000000" w:rsidR="00000000" w:rsidRPr="00000000">
              <w:rPr>
                <w:i w:val="1"/>
                <w:iCs w:val="1"/>
                <w:vertAlign w:val="baseline"/>
                <w:rtl w:val="0"/>
              </w:rPr>
              <w:t xml:space="preserve">Provide a summary of the required written official permits in order to move the project forward. Attach copies of the granted permits and/or applications letters. Provide the names of the organizations that recognize your project.</w:t>
            </w:r>
            <w:r w:rsidDel="00000000" w:rsidR="00000000" w:rsidRPr="00000000">
              <w:rPr>
                <w:rtl w:val="0"/>
              </w:rPr>
            </w:r>
          </w:p>
          <w:p w:rsidR="00000000" w:rsidDel="00000000" w:rsidP="00000000" w:rsidRDefault="00000000" w:rsidRPr="00000000" w14:paraId="00000037">
            <w:pPr>
              <w:ind w:left="567" w:right="260" w:firstLine="0"/>
              <w:jc w:val="both"/>
              <w:rPr>
                <w:i w:val="0"/>
                <w:iCs w:val="0"/>
                <w:vertAlign w:val="baseline"/>
              </w:rPr>
            </w:pPr>
            <w:r w:rsidDel="00000000" w:rsidR="00000000" w:rsidRPr="00000000">
              <w:rPr>
                <w:rtl w:val="0"/>
              </w:rPr>
            </w:r>
          </w:p>
          <w:p w:rsidR="00000000" w:rsidDel="00000000" w:rsidP="00000000" w:rsidRDefault="00000000" w:rsidRPr="00000000" w14:paraId="00000038">
            <w:pPr>
              <w:ind w:left="567" w:right="260" w:firstLine="0"/>
              <w:jc w:val="both"/>
              <w:rPr>
                <w:sz w:val="22"/>
                <w:szCs w:val="22"/>
                <w:vertAlign w:val="baseline"/>
              </w:rPr>
            </w:pPr>
            <w:r w:rsidDel="00000000" w:rsidR="00000000" w:rsidRPr="00000000">
              <w:rPr>
                <w:rtl w:val="0"/>
              </w:rPr>
            </w:r>
          </w:p>
        </w:tc>
      </w:tr>
    </w:tbl>
    <w:p w:rsidR="00000000" w:rsidDel="00000000" w:rsidP="00000000" w:rsidRDefault="00000000" w:rsidRPr="00000000" w14:paraId="00000039">
      <w:pPr>
        <w:ind w:left="567" w:right="260" w:firstLine="0"/>
        <w:jc w:val="both"/>
        <w:rPr>
          <w:sz w:val="22"/>
          <w:szCs w:val="22"/>
          <w:vertAlign w:val="baseline"/>
        </w:rPr>
      </w:pPr>
      <w:r w:rsidDel="00000000" w:rsidR="00000000" w:rsidRPr="00000000">
        <w:rPr>
          <w:sz w:val="22"/>
          <w:szCs w:val="22"/>
          <w:vertAlign w:val="baseline"/>
          <w:rtl w:val="0"/>
        </w:rPr>
        <w:t xml:space="preserve"> </w:t>
      </w:r>
      <w:r w:rsidDel="00000000" w:rsidR="00000000" w:rsidRPr="00000000">
        <w:br w:type="page"/>
      </w:r>
      <w:r w:rsidDel="00000000" w:rsidR="00000000" w:rsidRPr="00000000">
        <w:rPr>
          <w:rtl w:val="0"/>
        </w:rPr>
      </w:r>
    </w:p>
    <w:tbl>
      <w:tblPr>
        <w:tblStyle w:val="Table2"/>
        <w:tblW w:w="9644.0" w:type="dxa"/>
        <w:jc w:val="left"/>
        <w:tblInd w:w="340.0" w:type="dxa"/>
        <w:tblLayout w:type="fixed"/>
        <w:tblLook w:val="0000"/>
      </w:tblPr>
      <w:tblGrid>
        <w:gridCol w:w="9644"/>
        <w:tblGridChange w:id="0">
          <w:tblGrid>
            <w:gridCol w:w="9644"/>
          </w:tblGrid>
        </w:tblGridChange>
      </w:tblGrid>
      <w:tr>
        <w:trPr>
          <w:cantSplit w:val="0"/>
          <w:trHeight w:val="25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Project purpose:</w:t>
            </w:r>
            <w:r w:rsidDel="00000000" w:rsidR="00000000" w:rsidRPr="00000000">
              <w:rPr>
                <w:rtl w:val="0"/>
              </w:rPr>
            </w:r>
          </w:p>
          <w:p w:rsidR="00000000" w:rsidDel="00000000" w:rsidP="00000000" w:rsidRDefault="00000000" w:rsidRPr="00000000" w14:paraId="0000003B">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3C">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3D">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3E">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3F">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0">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1">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2">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3">
            <w:pPr>
              <w:ind w:left="567" w:right="260" w:firstLine="0"/>
              <w:jc w:val="both"/>
              <w:rPr>
                <w:sz w:val="22"/>
                <w:szCs w:val="22"/>
                <w:vertAlign w:val="baseline"/>
              </w:rPr>
            </w:pPr>
            <w:r w:rsidDel="00000000" w:rsidR="00000000" w:rsidRPr="00000000">
              <w:rPr>
                <w:rtl w:val="0"/>
              </w:rPr>
            </w:r>
          </w:p>
        </w:tc>
      </w:tr>
      <w:tr>
        <w:trPr>
          <w:cantSplit w:val="0"/>
          <w:trHeight w:val="83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ind w:left="567" w:right="260" w:firstLine="0"/>
              <w:jc w:val="both"/>
              <w:rPr>
                <w:b w:val="0"/>
                <w:bCs w:val="0"/>
                <w:sz w:val="22"/>
                <w:szCs w:val="22"/>
                <w:vertAlign w:val="baseline"/>
              </w:rPr>
            </w:pPr>
            <w:r w:rsidDel="00000000" w:rsidR="00000000" w:rsidRPr="00000000">
              <w:rPr>
                <w:b w:val="1"/>
                <w:bCs w:val="1"/>
                <w:sz w:val="22"/>
                <w:szCs w:val="22"/>
                <w:vertAlign w:val="baseline"/>
                <w:rtl w:val="0"/>
              </w:rPr>
              <w:t xml:space="preserve">Project summary:</w:t>
            </w:r>
            <w:r w:rsidDel="00000000" w:rsidR="00000000" w:rsidRPr="00000000">
              <w:rPr>
                <w:rtl w:val="0"/>
              </w:rPr>
            </w:r>
          </w:p>
          <w:p w:rsidR="00000000" w:rsidDel="00000000" w:rsidP="00000000" w:rsidRDefault="00000000" w:rsidRPr="00000000" w14:paraId="00000045">
            <w:pPr>
              <w:ind w:left="567" w:right="260" w:firstLine="0"/>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46">
            <w:pPr>
              <w:ind w:left="567" w:right="260" w:firstLine="0"/>
              <w:rPr>
                <w:i w:val="0"/>
                <w:iCs w:val="0"/>
                <w:vertAlign w:val="baseline"/>
              </w:rPr>
            </w:pPr>
            <w:r w:rsidDel="00000000" w:rsidR="00000000" w:rsidRPr="00000000">
              <w:rPr>
                <w:i w:val="1"/>
                <w:iCs w:val="1"/>
                <w:vertAlign w:val="baseline"/>
                <w:rtl w:val="0"/>
              </w:rPr>
              <w:t xml:space="preserve">The abstract´s length should be a maximum of 500 words and it should include background information for the project, methods, previous results and expected welfare and conservation benefits of the project.</w:t>
            </w:r>
            <w:r w:rsidDel="00000000" w:rsidR="00000000" w:rsidRPr="00000000">
              <w:rPr>
                <w:rtl w:val="0"/>
              </w:rPr>
            </w:r>
          </w:p>
          <w:p w:rsidR="00000000" w:rsidDel="00000000" w:rsidP="00000000" w:rsidRDefault="00000000" w:rsidRPr="00000000" w14:paraId="00000047">
            <w:pPr>
              <w:ind w:left="567" w:right="260" w:firstLine="0"/>
              <w:rPr>
                <w:i w:val="0"/>
                <w:iCs w:val="0"/>
                <w:vertAlign w:val="baseline"/>
              </w:rPr>
            </w:pPr>
            <w:r w:rsidDel="00000000" w:rsidR="00000000" w:rsidRPr="00000000">
              <w:rPr>
                <w:rtl w:val="0"/>
              </w:rPr>
            </w:r>
          </w:p>
          <w:p w:rsidR="00000000" w:rsidDel="00000000" w:rsidP="00000000" w:rsidRDefault="00000000" w:rsidRPr="00000000" w14:paraId="00000048">
            <w:pPr>
              <w:ind w:left="567" w:right="260" w:firstLine="0"/>
              <w:rPr>
                <w:vertAlign w:val="baseline"/>
              </w:rPr>
            </w:pPr>
            <w:r w:rsidDel="00000000" w:rsidR="00000000" w:rsidRPr="00000000">
              <w:rPr>
                <w:rtl w:val="0"/>
              </w:rPr>
            </w:r>
          </w:p>
          <w:p w:rsidR="00000000" w:rsidDel="00000000" w:rsidP="00000000" w:rsidRDefault="00000000" w:rsidRPr="00000000" w14:paraId="00000049">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A">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B">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C">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D">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E">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4F">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0">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1">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2">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3">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4">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5">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6">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7">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8">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9">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A">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B">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C">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D">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E">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5F">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60">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61">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62">
            <w:pPr>
              <w:ind w:left="567" w:right="260" w:firstLine="0"/>
              <w:jc w:val="both"/>
              <w:rPr>
                <w:i w:val="0"/>
                <w:iCs w:val="0"/>
                <w:sz w:val="22"/>
                <w:szCs w:val="22"/>
                <w:vertAlign w:val="baseline"/>
              </w:rPr>
            </w:pPr>
            <w:r w:rsidDel="00000000" w:rsidR="00000000" w:rsidRPr="00000000">
              <w:rPr>
                <w:rtl w:val="0"/>
              </w:rPr>
            </w:r>
          </w:p>
          <w:p w:rsidR="00000000" w:rsidDel="00000000" w:rsidP="00000000" w:rsidRDefault="00000000" w:rsidRPr="00000000" w14:paraId="00000063">
            <w:pPr>
              <w:ind w:left="567" w:right="260" w:firstLine="0"/>
              <w:jc w:val="both"/>
              <w:rPr>
                <w:b w:val="0"/>
                <w:bCs w:val="0"/>
                <w:i w:val="0"/>
                <w:iCs w:val="0"/>
                <w:sz w:val="22"/>
                <w:szCs w:val="22"/>
                <w:vertAlign w:val="baseline"/>
              </w:rPr>
            </w:pPr>
            <w:r w:rsidDel="00000000" w:rsidR="00000000" w:rsidRPr="00000000">
              <w:rPr>
                <w:rtl w:val="0"/>
              </w:rPr>
            </w:r>
          </w:p>
        </w:tc>
      </w:tr>
    </w:tbl>
    <w:p w:rsidR="00000000" w:rsidDel="00000000" w:rsidP="00000000" w:rsidRDefault="00000000" w:rsidRPr="00000000" w14:paraId="00000064">
      <w:pPr>
        <w:ind w:left="567"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65">
      <w:pPr>
        <w:ind w:left="567" w:right="260" w:firstLine="0"/>
        <w:rPr>
          <w:sz w:val="22"/>
          <w:szCs w:val="22"/>
          <w:u w:val="single"/>
          <w:vertAlign w:val="baseline"/>
        </w:rPr>
      </w:pPr>
      <w:r w:rsidDel="00000000" w:rsidR="00000000" w:rsidRPr="00000000">
        <w:rPr>
          <w:sz w:val="22"/>
          <w:szCs w:val="22"/>
          <w:vertAlign w:val="baseline"/>
          <w:rtl w:val="0"/>
        </w:rPr>
        <w:t xml:space="preserve">Date</w:t>
        <w:tab/>
        <w:tab/>
      </w:r>
      <w:r w:rsidDel="00000000" w:rsidR="00000000" w:rsidRPr="00000000">
        <w:rPr>
          <w:sz w:val="22"/>
          <w:szCs w:val="22"/>
          <w:u w:val="single"/>
          <w:vertAlign w:val="baseline"/>
          <w:rtl w:val="0"/>
        </w:rPr>
        <w:tab/>
        <w:tab/>
        <w:tab/>
        <w:tab/>
        <w:tab/>
        <w:tab/>
        <w:tab/>
      </w:r>
    </w:p>
    <w:p w:rsidR="00000000" w:rsidDel="00000000" w:rsidP="00000000" w:rsidRDefault="00000000" w:rsidRPr="00000000" w14:paraId="00000066">
      <w:pPr>
        <w:ind w:left="567" w:right="260" w:firstLine="0"/>
        <w:rPr>
          <w:sz w:val="22"/>
          <w:szCs w:val="22"/>
          <w:vertAlign w:val="baseline"/>
        </w:rPr>
      </w:pPr>
      <w:r w:rsidDel="00000000" w:rsidR="00000000" w:rsidRPr="00000000">
        <w:rPr>
          <w:rtl w:val="0"/>
        </w:rPr>
      </w:r>
    </w:p>
    <w:p w:rsidR="00000000" w:rsidDel="00000000" w:rsidP="00000000" w:rsidRDefault="00000000" w:rsidRPr="00000000" w14:paraId="00000067">
      <w:pPr>
        <w:ind w:left="567" w:right="260" w:firstLine="0"/>
        <w:rPr>
          <w:sz w:val="22"/>
          <w:szCs w:val="22"/>
          <w:vertAlign w:val="baseline"/>
        </w:rPr>
      </w:pPr>
      <w:r w:rsidDel="00000000" w:rsidR="00000000" w:rsidRPr="00000000">
        <w:rPr>
          <w:sz w:val="22"/>
          <w:szCs w:val="22"/>
          <w:vertAlign w:val="baseline"/>
          <w:rtl w:val="0"/>
        </w:rPr>
        <w:t xml:space="preserve">Name/App.</w:t>
        <w:tab/>
      </w:r>
      <w:r w:rsidDel="00000000" w:rsidR="00000000" w:rsidRPr="00000000">
        <w:rPr>
          <w:sz w:val="22"/>
          <w:szCs w:val="22"/>
          <w:u w:val="single"/>
          <w:vertAlign w:val="baseline"/>
          <w:rtl w:val="0"/>
        </w:rPr>
        <w:tab/>
        <w:tab/>
        <w:tab/>
        <w:tab/>
        <w:tab/>
        <w:tab/>
        <w:tab/>
        <w:br w:type="textWrapping"/>
      </w:r>
      <w:r w:rsidDel="00000000" w:rsidR="00000000" w:rsidRPr="00000000">
        <w:rPr>
          <w:rtl w:val="0"/>
        </w:rPr>
      </w:r>
    </w:p>
    <w:p w:rsidR="00000000" w:rsidDel="00000000" w:rsidP="00000000" w:rsidRDefault="00000000" w:rsidRPr="00000000" w14:paraId="00000068">
      <w:pPr>
        <w:ind w:left="567" w:right="260" w:firstLine="0"/>
        <w:rPr>
          <w:b w:val="0"/>
          <w:bCs w:val="0"/>
          <w:sz w:val="22"/>
          <w:szCs w:val="22"/>
          <w:vertAlign w:val="baseline"/>
        </w:rPr>
      </w:pPr>
      <w:r w:rsidDel="00000000" w:rsidR="00000000" w:rsidRPr="00000000">
        <w:rPr>
          <w:sz w:val="22"/>
          <w:szCs w:val="22"/>
          <w:vertAlign w:val="baseline"/>
          <w:rtl w:val="0"/>
        </w:rPr>
        <w:t xml:space="preserve">Signed </w:t>
        <w:tab/>
      </w:r>
      <w:r w:rsidDel="00000000" w:rsidR="00000000" w:rsidRPr="00000000">
        <w:rPr>
          <w:sz w:val="22"/>
          <w:szCs w:val="22"/>
          <w:u w:val="single"/>
          <w:vertAlign w:val="baseline"/>
          <w:rtl w:val="0"/>
        </w:rPr>
        <w:tab/>
        <w:tab/>
        <w:tab/>
        <w:tab/>
        <w:tab/>
        <w:tab/>
        <w:tab/>
      </w:r>
      <w:r w:rsidDel="00000000" w:rsidR="00000000" w:rsidRPr="00000000">
        <w:rPr>
          <w:rtl w:val="0"/>
        </w:rPr>
      </w:r>
    </w:p>
    <w:p w:rsidR="00000000" w:rsidDel="00000000" w:rsidP="00000000" w:rsidRDefault="00000000" w:rsidRPr="00000000" w14:paraId="00000069">
      <w:pPr>
        <w:ind w:left="567" w:right="260" w:hanging="284"/>
        <w:jc w:val="center"/>
        <w:rPr>
          <w:b w:val="0"/>
          <w:bCs w:val="0"/>
          <w:vertAlign w:val="baseline"/>
        </w:rPr>
      </w:pPr>
      <w:r w:rsidDel="00000000" w:rsidR="00000000" w:rsidRPr="00000000">
        <w:rPr>
          <w:rtl w:val="0"/>
        </w:rPr>
      </w:r>
    </w:p>
    <w:p w:rsidR="00000000" w:rsidDel="00000000" w:rsidP="00000000" w:rsidRDefault="00000000" w:rsidRPr="00000000" w14:paraId="0000006A">
      <w:pPr>
        <w:ind w:left="567" w:right="260" w:hanging="284"/>
        <w:jc w:val="center"/>
        <w:rPr>
          <w:b w:val="0"/>
          <w:bCs w:val="0"/>
          <w:vertAlign w:val="baseline"/>
        </w:rPr>
      </w:pPr>
      <w:r w:rsidDel="00000000" w:rsidR="00000000" w:rsidRPr="00000000">
        <w:rPr>
          <w:rtl w:val="0"/>
        </w:rPr>
      </w:r>
    </w:p>
    <w:p w:rsidR="00000000" w:rsidDel="00000000" w:rsidP="00000000" w:rsidRDefault="00000000" w:rsidRPr="00000000" w14:paraId="0000006B">
      <w:pPr>
        <w:ind w:left="567" w:right="260" w:hanging="284"/>
        <w:jc w:val="center"/>
        <w:rPr>
          <w:b w:val="0"/>
          <w:bCs w:val="0"/>
          <w:vertAlign w:val="baseline"/>
        </w:rPr>
      </w:pPr>
      <w:r w:rsidDel="00000000" w:rsidR="00000000" w:rsidRPr="00000000">
        <w:rPr>
          <w:b w:val="1"/>
          <w:bCs w:val="1"/>
          <w:vertAlign w:val="baseline"/>
          <w:rtl w:val="0"/>
        </w:rPr>
        <w:t xml:space="preserve">Application user guide</w:t>
      </w:r>
      <w:r w:rsidDel="00000000" w:rsidR="00000000" w:rsidRPr="00000000">
        <w:rPr>
          <w:rtl w:val="0"/>
        </w:rPr>
      </w:r>
    </w:p>
    <w:p w:rsidR="00000000" w:rsidDel="00000000" w:rsidP="00000000" w:rsidRDefault="00000000" w:rsidRPr="00000000" w14:paraId="0000006C">
      <w:pPr>
        <w:ind w:left="567" w:right="260" w:hanging="284"/>
        <w:jc w:val="center"/>
        <w:rPr>
          <w:b w:val="0"/>
          <w:bCs w:val="0"/>
          <w:vertAlign w:val="baseline"/>
        </w:rPr>
      </w:pPr>
      <w:r w:rsidDel="00000000" w:rsidR="00000000" w:rsidRPr="00000000">
        <w:rPr>
          <w:rtl w:val="0"/>
        </w:rPr>
      </w:r>
    </w:p>
    <w:p w:rsidR="00000000" w:rsidDel="00000000" w:rsidP="00000000" w:rsidRDefault="00000000" w:rsidRPr="00000000" w14:paraId="0000006D">
      <w:pPr>
        <w:ind w:left="993" w:right="260" w:hanging="283.9999999999999"/>
        <w:jc w:val="center"/>
        <w:rPr>
          <w:sz w:val="22"/>
          <w:szCs w:val="22"/>
          <w:vertAlign w:val="baseline"/>
        </w:rPr>
      </w:pPr>
      <w:r w:rsidDel="00000000" w:rsidR="00000000" w:rsidRPr="00000000">
        <w:rPr>
          <w:rtl w:val="0"/>
        </w:rPr>
      </w:r>
    </w:p>
    <w:p w:rsidR="00000000" w:rsidDel="00000000" w:rsidP="00000000" w:rsidRDefault="00000000" w:rsidRPr="00000000" w14:paraId="0000006E">
      <w:pPr>
        <w:numPr>
          <w:ilvl w:val="0"/>
          <w:numId w:val="2"/>
        </w:numPr>
        <w:ind w:left="993" w:right="260" w:hanging="360.00000000000006"/>
        <w:jc w:val="both"/>
        <w:rPr>
          <w:sz w:val="22"/>
          <w:szCs w:val="22"/>
        </w:rPr>
      </w:pPr>
      <w:r w:rsidDel="00000000" w:rsidR="00000000" w:rsidRPr="00000000">
        <w:rPr>
          <w:b w:val="1"/>
          <w:bCs w:val="1"/>
          <w:sz w:val="22"/>
          <w:szCs w:val="22"/>
          <w:u w:val="single"/>
          <w:vertAlign w:val="baseline"/>
          <w:rtl w:val="0"/>
        </w:rPr>
        <w:t xml:space="preserve">The application must be drawn up in English. </w:t>
      </w:r>
      <w:r w:rsidDel="00000000" w:rsidR="00000000" w:rsidRPr="00000000">
        <w:rPr>
          <w:sz w:val="22"/>
          <w:szCs w:val="22"/>
          <w:vertAlign w:val="baseline"/>
          <w:rtl w:val="0"/>
        </w:rPr>
        <w:t xml:space="preserve">The Loro Parque Fundación Advisory Committee has an international character which uses English as its common language.</w:t>
      </w:r>
    </w:p>
    <w:p w:rsidR="00000000" w:rsidDel="00000000" w:rsidP="00000000" w:rsidRDefault="00000000" w:rsidRPr="00000000" w14:paraId="0000006F">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70">
      <w:pPr>
        <w:numPr>
          <w:ilvl w:val="0"/>
          <w:numId w:val="2"/>
        </w:numPr>
        <w:ind w:left="993" w:right="260" w:hanging="360.00000000000006"/>
        <w:jc w:val="both"/>
        <w:rPr>
          <w:sz w:val="22"/>
          <w:szCs w:val="22"/>
        </w:rPr>
      </w:pPr>
      <w:r w:rsidDel="00000000" w:rsidR="00000000" w:rsidRPr="00000000">
        <w:rPr>
          <w:sz w:val="22"/>
          <w:szCs w:val="22"/>
          <w:vertAlign w:val="baseline"/>
          <w:rtl w:val="0"/>
        </w:rPr>
        <w:t xml:space="preserve">Loro Parque Fundación serves normally as the sole or main sponsor of the projects in which the foundation is involved. An application that is not orientated to that purpose need to be reasoned and the benefits should be explained.</w:t>
      </w:r>
    </w:p>
    <w:p w:rsidR="00000000" w:rsidDel="00000000" w:rsidP="00000000" w:rsidRDefault="00000000" w:rsidRPr="00000000" w14:paraId="00000071">
      <w:pPr>
        <w:ind w:left="993" w:right="260" w:firstLine="0"/>
        <w:jc w:val="both"/>
        <w:rPr>
          <w:sz w:val="22"/>
          <w:szCs w:val="22"/>
          <w:vertAlign w:val="baseline"/>
        </w:rPr>
      </w:pPr>
      <w:r w:rsidDel="00000000" w:rsidR="00000000" w:rsidRPr="00000000">
        <w:rPr>
          <w:rtl w:val="0"/>
        </w:rPr>
      </w:r>
    </w:p>
    <w:p w:rsidR="00000000" w:rsidDel="00000000" w:rsidP="00000000" w:rsidRDefault="00000000" w:rsidRPr="00000000" w14:paraId="00000072">
      <w:pPr>
        <w:numPr>
          <w:ilvl w:val="0"/>
          <w:numId w:val="2"/>
        </w:numPr>
        <w:ind w:left="993" w:right="260" w:hanging="360.00000000000006"/>
        <w:jc w:val="both"/>
        <w:rPr>
          <w:sz w:val="22"/>
          <w:szCs w:val="22"/>
        </w:rPr>
      </w:pPr>
      <w:r w:rsidDel="00000000" w:rsidR="00000000" w:rsidRPr="00000000">
        <w:rPr>
          <w:sz w:val="22"/>
          <w:szCs w:val="22"/>
          <w:vertAlign w:val="baseline"/>
          <w:rtl w:val="0"/>
        </w:rPr>
        <w:t xml:space="preserve">The terms of collaboration are determined by a contract that regulates the conditions between applicant and Loro Parque Fundación. In case of requiring continued support for a project, please, don´t assume that the template contract will be remained unchanged, since Loro Parque Fundación reserves the right to change the terms.</w:t>
      </w:r>
    </w:p>
    <w:p w:rsidR="00000000" w:rsidDel="00000000" w:rsidP="00000000" w:rsidRDefault="00000000" w:rsidRPr="00000000" w14:paraId="00000073">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74">
      <w:pPr>
        <w:numPr>
          <w:ilvl w:val="0"/>
          <w:numId w:val="2"/>
        </w:numPr>
        <w:ind w:left="993" w:right="260" w:hanging="360.00000000000006"/>
        <w:jc w:val="both"/>
        <w:rPr>
          <w:sz w:val="22"/>
          <w:szCs w:val="22"/>
        </w:rPr>
      </w:pPr>
      <w:r w:rsidDel="00000000" w:rsidR="00000000" w:rsidRPr="00000000">
        <w:rPr>
          <w:sz w:val="22"/>
          <w:szCs w:val="22"/>
          <w:vertAlign w:val="baseline"/>
          <w:rtl w:val="0"/>
        </w:rPr>
        <w:t xml:space="preserve">In addition to filling in the application form, we advise you to attach more details, preferably in the following format:</w:t>
      </w:r>
    </w:p>
    <w:p w:rsidR="00000000" w:rsidDel="00000000" w:rsidP="00000000" w:rsidRDefault="00000000" w:rsidRPr="00000000" w14:paraId="00000075">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76">
      <w:pPr>
        <w:ind w:left="993" w:right="260" w:hanging="283"/>
        <w:jc w:val="both"/>
        <w:rPr>
          <w:sz w:val="22"/>
          <w:szCs w:val="22"/>
          <w:u w:val="single"/>
          <w:vertAlign w:val="baseline"/>
        </w:rPr>
      </w:pPr>
      <w:r w:rsidDel="00000000" w:rsidR="00000000" w:rsidRPr="00000000">
        <w:rPr>
          <w:sz w:val="22"/>
          <w:szCs w:val="22"/>
          <w:u w:val="single"/>
          <w:vertAlign w:val="baseline"/>
          <w:rtl w:val="0"/>
        </w:rPr>
        <w:t xml:space="preserve">Project description</w:t>
      </w:r>
    </w:p>
    <w:p w:rsidR="00000000" w:rsidDel="00000000" w:rsidP="00000000" w:rsidRDefault="00000000" w:rsidRPr="00000000" w14:paraId="00000077">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Background (previous works, set out information, project links) </w:t>
      </w:r>
    </w:p>
    <w:p w:rsidR="00000000" w:rsidDel="00000000" w:rsidP="00000000" w:rsidRDefault="00000000" w:rsidRPr="00000000" w14:paraId="00000078">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Objectives</w:t>
      </w:r>
    </w:p>
    <w:p w:rsidR="00000000" w:rsidDel="00000000" w:rsidP="00000000" w:rsidRDefault="00000000" w:rsidRPr="00000000" w14:paraId="00000079">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Justification (urgency of work and why is it necessary) </w:t>
      </w:r>
    </w:p>
    <w:p w:rsidR="00000000" w:rsidDel="00000000" w:rsidP="00000000" w:rsidRDefault="00000000" w:rsidRPr="00000000" w14:paraId="0000007A">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Public awareness (Advertising plans, educational aspects) </w:t>
      </w:r>
    </w:p>
    <w:p w:rsidR="00000000" w:rsidDel="00000000" w:rsidP="00000000" w:rsidRDefault="00000000" w:rsidRPr="00000000" w14:paraId="0000007B">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Collaboration (describe projects that play or will play a complementary role in the main project)</w:t>
      </w:r>
    </w:p>
    <w:p w:rsidR="00000000" w:rsidDel="00000000" w:rsidP="00000000" w:rsidRDefault="00000000" w:rsidRPr="00000000" w14:paraId="0000007C">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7D">
      <w:pPr>
        <w:ind w:left="993" w:right="260" w:hanging="283"/>
        <w:jc w:val="both"/>
        <w:rPr>
          <w:sz w:val="22"/>
          <w:szCs w:val="22"/>
          <w:u w:val="single"/>
          <w:vertAlign w:val="baseline"/>
        </w:rPr>
      </w:pPr>
      <w:r w:rsidDel="00000000" w:rsidR="00000000" w:rsidRPr="00000000">
        <w:rPr>
          <w:sz w:val="22"/>
          <w:szCs w:val="22"/>
          <w:u w:val="single"/>
          <w:vertAlign w:val="baseline"/>
          <w:rtl w:val="0"/>
        </w:rPr>
        <w:t xml:space="preserve">Project execution </w:t>
      </w:r>
    </w:p>
    <w:p w:rsidR="00000000" w:rsidDel="00000000" w:rsidP="00000000" w:rsidRDefault="00000000" w:rsidRPr="00000000" w14:paraId="0000007E">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Staff (provide name, position in the project and a short CV of every person involved in the project). If the project will be developed in another country, provide information about the staff)</w:t>
      </w:r>
    </w:p>
    <w:p w:rsidR="00000000" w:rsidDel="00000000" w:rsidP="00000000" w:rsidRDefault="00000000" w:rsidRPr="00000000" w14:paraId="0000007F">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Methods</w:t>
      </w:r>
    </w:p>
    <w:p w:rsidR="00000000" w:rsidDel="00000000" w:rsidP="00000000" w:rsidRDefault="00000000" w:rsidRPr="00000000" w14:paraId="00000080">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Logistics (transport, travel, accommodation, etc.)</w:t>
      </w:r>
    </w:p>
    <w:p w:rsidR="00000000" w:rsidDel="00000000" w:rsidP="00000000" w:rsidRDefault="00000000" w:rsidRPr="00000000" w14:paraId="00000081">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Results (presentation schedule and report content; indication of possible project successor)</w:t>
      </w:r>
    </w:p>
    <w:p w:rsidR="00000000" w:rsidDel="00000000" w:rsidP="00000000" w:rsidRDefault="00000000" w:rsidRPr="00000000" w14:paraId="00000082">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Activities schedule </w:t>
      </w:r>
    </w:p>
    <w:p w:rsidR="00000000" w:rsidDel="00000000" w:rsidP="00000000" w:rsidRDefault="00000000" w:rsidRPr="00000000" w14:paraId="00000083">
      <w:pPr>
        <w:ind w:left="993" w:right="260" w:hanging="283"/>
        <w:jc w:val="both"/>
        <w:rPr>
          <w:sz w:val="22"/>
          <w:szCs w:val="22"/>
          <w:vertAlign w:val="baseline"/>
        </w:rPr>
      </w:pPr>
      <w:r w:rsidDel="00000000" w:rsidR="00000000" w:rsidRPr="00000000">
        <w:rPr>
          <w:sz w:val="22"/>
          <w:szCs w:val="22"/>
          <w:vertAlign w:val="baseline"/>
          <w:rtl w:val="0"/>
        </w:rPr>
        <w:t xml:space="preserve">*   Plastic used and waste management: Plastic items used for the development of the project, specify those that are expandable or single use, and indicate the procedure followed to manage the waste, especially those produced in field activities.</w:t>
      </w:r>
    </w:p>
    <w:p w:rsidR="00000000" w:rsidDel="00000000" w:rsidP="00000000" w:rsidRDefault="00000000" w:rsidRPr="00000000" w14:paraId="00000084">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85">
      <w:pPr>
        <w:ind w:left="993" w:right="260" w:hanging="283"/>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86">
      <w:pPr>
        <w:ind w:left="993" w:right="260" w:hanging="283"/>
        <w:jc w:val="both"/>
        <w:rPr>
          <w:sz w:val="22"/>
          <w:szCs w:val="22"/>
          <w:u w:val="single"/>
          <w:vertAlign w:val="baseline"/>
        </w:rPr>
      </w:pPr>
      <w:r w:rsidDel="00000000" w:rsidR="00000000" w:rsidRPr="00000000">
        <w:rPr>
          <w:sz w:val="22"/>
          <w:szCs w:val="22"/>
          <w:u w:val="single"/>
          <w:vertAlign w:val="baseline"/>
          <w:rtl w:val="0"/>
        </w:rPr>
        <w:t xml:space="preserve">Budget</w:t>
      </w:r>
    </w:p>
    <w:p w:rsidR="00000000" w:rsidDel="00000000" w:rsidP="00000000" w:rsidRDefault="00000000" w:rsidRPr="00000000" w14:paraId="00000087">
      <w:pPr>
        <w:ind w:left="993" w:right="260" w:hanging="283"/>
        <w:jc w:val="both"/>
        <w:rPr>
          <w:sz w:val="22"/>
          <w:szCs w:val="22"/>
          <w:vertAlign w:val="baseline"/>
        </w:rPr>
      </w:pPr>
      <w:r w:rsidDel="00000000" w:rsidR="00000000" w:rsidRPr="00000000">
        <w:rPr>
          <w:sz w:val="22"/>
          <w:szCs w:val="22"/>
          <w:vertAlign w:val="baseline"/>
          <w:rtl w:val="0"/>
        </w:rPr>
        <w:t xml:space="preserve">*</w:t>
        <w:tab/>
        <w:t xml:space="preserve">Provide a detailed budget of income and expenses in </w:t>
      </w:r>
      <w:r w:rsidDel="00000000" w:rsidR="00000000" w:rsidRPr="00000000">
        <w:rPr>
          <w:b w:val="1"/>
          <w:bCs w:val="1"/>
          <w:sz w:val="22"/>
          <w:szCs w:val="22"/>
          <w:vertAlign w:val="baseline"/>
          <w:rtl w:val="0"/>
        </w:rPr>
        <w:t xml:space="preserve">dollars (USS)</w:t>
      </w:r>
      <w:r w:rsidDel="00000000" w:rsidR="00000000" w:rsidRPr="00000000">
        <w:rPr>
          <w:sz w:val="22"/>
          <w:szCs w:val="22"/>
          <w:vertAlign w:val="baseline"/>
          <w:rtl w:val="0"/>
        </w:rPr>
        <w:t xml:space="preserve"> and in local currency of the country where the project will be executed. Concerning the income, please </w:t>
      </w:r>
      <w:r w:rsidDel="00000000" w:rsidR="00000000" w:rsidRPr="00000000">
        <w:rPr>
          <w:i w:val="1"/>
          <w:iCs w:val="1"/>
          <w:sz w:val="22"/>
          <w:szCs w:val="22"/>
          <w:vertAlign w:val="baseline"/>
          <w:rtl w:val="0"/>
        </w:rPr>
        <w:t xml:space="preserve">indicate the other sources of funding received or requested.</w:t>
      </w:r>
      <w:r w:rsidDel="00000000" w:rsidR="00000000" w:rsidRPr="00000000">
        <w:rPr>
          <w:sz w:val="22"/>
          <w:szCs w:val="22"/>
          <w:vertAlign w:val="baseline"/>
          <w:rtl w:val="0"/>
        </w:rPr>
        <w:t xml:space="preserve"> Use the following categories for the planned expenditures:</w:t>
      </w:r>
    </w:p>
    <w:p w:rsidR="00000000" w:rsidDel="00000000" w:rsidP="00000000" w:rsidRDefault="00000000" w:rsidRPr="00000000" w14:paraId="00000088">
      <w:pPr>
        <w:ind w:left="993" w:right="260" w:hanging="283"/>
        <w:jc w:val="both"/>
        <w:rPr>
          <w:sz w:val="22"/>
          <w:szCs w:val="22"/>
          <w:vertAlign w:val="baseline"/>
        </w:rPr>
      </w:pPr>
      <w:r w:rsidDel="00000000" w:rsidR="00000000" w:rsidRPr="00000000">
        <w:rPr>
          <w:rtl w:val="0"/>
        </w:rPr>
      </w:r>
    </w:p>
    <w:p w:rsidR="00000000" w:rsidDel="00000000" w:rsidP="00000000" w:rsidRDefault="00000000" w:rsidRPr="00000000" w14:paraId="00000089">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Cost of permanent staff </w:t>
      </w:r>
    </w:p>
    <w:p w:rsidR="00000000" w:rsidDel="00000000" w:rsidP="00000000" w:rsidRDefault="00000000" w:rsidRPr="00000000" w14:paraId="0000008A">
      <w:pPr>
        <w:tabs>
          <w:tab w:val="left" w:leader="none" w:pos="-1071"/>
          <w:tab w:val="left" w:leader="none" w:pos="-720"/>
          <w:tab w:val="left" w:leader="none" w:pos="-114"/>
          <w:tab w:val="left" w:leader="none" w:pos="680"/>
          <w:tab w:val="left" w:leader="none" w:pos="1440"/>
          <w:tab w:val="left" w:leader="none" w:pos="2528"/>
          <w:tab w:val="left" w:leader="none" w:pos="3208"/>
        </w:tabs>
        <w:ind w:left="993" w:right="260" w:hanging="283"/>
        <w:jc w:val="both"/>
        <w:rPr>
          <w:color w:val="000000"/>
          <w:sz w:val="22"/>
          <w:szCs w:val="22"/>
          <w:vertAlign w:val="baseline"/>
        </w:rPr>
      </w:pPr>
      <w:r w:rsidDel="00000000" w:rsidR="00000000" w:rsidRPr="00000000">
        <w:rPr>
          <w:color w:val="000000"/>
          <w:sz w:val="22"/>
          <w:szCs w:val="22"/>
          <w:vertAlign w:val="baseline"/>
          <w:rtl w:val="0"/>
        </w:rPr>
        <w:tab/>
        <w:t xml:space="preserve">Salary, social security, etc. of the project staff. You can include the staff of other organizations who work in the project (e.g. local NGO)</w:t>
      </w:r>
    </w:p>
    <w:p w:rsidR="00000000" w:rsidDel="00000000" w:rsidP="00000000" w:rsidRDefault="00000000" w:rsidRPr="00000000" w14:paraId="0000008B">
      <w:pPr>
        <w:tabs>
          <w:tab w:val="left" w:leader="none" w:pos="-1071"/>
          <w:tab w:val="left" w:leader="none" w:pos="-720"/>
          <w:tab w:val="left" w:leader="none" w:pos="-114"/>
          <w:tab w:val="left" w:leader="none" w:pos="680"/>
          <w:tab w:val="left" w:leader="none" w:pos="1440"/>
          <w:tab w:val="left" w:leader="none" w:pos="2528"/>
          <w:tab w:val="left" w:leader="none" w:pos="3208"/>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8C">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Costs of daily workers</w:t>
      </w:r>
    </w:p>
    <w:p w:rsidR="00000000" w:rsidDel="00000000" w:rsidP="00000000" w:rsidRDefault="00000000" w:rsidRPr="00000000" w14:paraId="0000008D">
      <w:pPr>
        <w:tabs>
          <w:tab w:val="left" w:leader="none" w:pos="-1071"/>
          <w:tab w:val="left" w:leader="none" w:pos="-720"/>
          <w:tab w:val="left" w:leader="none" w:pos="-114"/>
          <w:tab w:val="left" w:leader="none" w:pos="680"/>
          <w:tab w:val="left" w:leader="none" w:pos="1440"/>
          <w:tab w:val="left" w:leader="none" w:pos="2528"/>
          <w:tab w:val="left" w:leader="none" w:pos="3208"/>
        </w:tabs>
        <w:ind w:left="993" w:right="260" w:hanging="283"/>
        <w:jc w:val="both"/>
        <w:rPr>
          <w:color w:val="000000"/>
          <w:sz w:val="22"/>
          <w:szCs w:val="22"/>
          <w:vertAlign w:val="baseline"/>
        </w:rPr>
      </w:pPr>
      <w:r w:rsidDel="00000000" w:rsidR="00000000" w:rsidRPr="00000000">
        <w:rPr>
          <w:color w:val="000000"/>
          <w:sz w:val="22"/>
          <w:szCs w:val="22"/>
          <w:vertAlign w:val="baseline"/>
          <w:rtl w:val="0"/>
        </w:rPr>
        <w:tab/>
        <w:t xml:space="preserve">Salary, social security and other forms of compensation provided to non-professional workers who are not related full-time and long term to the project </w:t>
      </w:r>
    </w:p>
    <w:p w:rsidR="00000000" w:rsidDel="00000000" w:rsidP="00000000" w:rsidRDefault="00000000" w:rsidRPr="00000000" w14:paraId="0000008E">
      <w:pPr>
        <w:tabs>
          <w:tab w:val="left" w:leader="none" w:pos="-1071"/>
          <w:tab w:val="left" w:leader="none" w:pos="-720"/>
          <w:tab w:val="left" w:leader="none" w:pos="-114"/>
          <w:tab w:val="left" w:leader="none" w:pos="680"/>
          <w:tab w:val="left" w:leader="none" w:pos="1440"/>
          <w:tab w:val="left" w:leader="none" w:pos="2528"/>
          <w:tab w:val="left" w:leader="none" w:pos="3208"/>
        </w:tabs>
        <w:ind w:left="993" w:right="260" w:firstLine="0"/>
        <w:rPr>
          <w:color w:val="000000"/>
          <w:sz w:val="22"/>
          <w:szCs w:val="22"/>
          <w:vertAlign w:val="baseline"/>
        </w:rPr>
      </w:pPr>
      <w:r w:rsidDel="00000000" w:rsidR="00000000" w:rsidRPr="00000000">
        <w:rPr>
          <w:rtl w:val="0"/>
        </w:rPr>
      </w:r>
    </w:p>
    <w:p w:rsidR="00000000" w:rsidDel="00000000" w:rsidP="00000000" w:rsidRDefault="00000000" w:rsidRPr="00000000" w14:paraId="0000008F">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90">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Third party expenses</w:t>
      </w:r>
    </w:p>
    <w:p w:rsidR="00000000" w:rsidDel="00000000" w:rsidP="00000000" w:rsidRDefault="00000000" w:rsidRPr="00000000" w14:paraId="00000091">
      <w:pPr>
        <w:tabs>
          <w:tab w:val="left" w:leader="none" w:pos="-1071"/>
          <w:tab w:val="left" w:leader="none" w:pos="-720"/>
          <w:tab w:val="left" w:leader="none" w:pos="-114"/>
          <w:tab w:val="left" w:leader="none" w:pos="680"/>
        </w:tabs>
        <w:ind w:left="993" w:right="260" w:firstLine="0"/>
        <w:rPr>
          <w:color w:val="000000"/>
          <w:sz w:val="22"/>
          <w:szCs w:val="22"/>
          <w:vertAlign w:val="baseline"/>
        </w:rPr>
      </w:pPr>
      <w:r w:rsidDel="00000000" w:rsidR="00000000" w:rsidRPr="00000000">
        <w:rPr>
          <w:color w:val="000000"/>
          <w:sz w:val="22"/>
          <w:szCs w:val="22"/>
          <w:vertAlign w:val="baseline"/>
          <w:rtl w:val="0"/>
        </w:rPr>
        <w:t xml:space="preserve">Expenses and other direct costs of professionals who lend their expertise to the project. Including advisers, auditors, architects, etc. </w:t>
      </w:r>
    </w:p>
    <w:p w:rsidR="00000000" w:rsidDel="00000000" w:rsidP="00000000" w:rsidRDefault="00000000" w:rsidRPr="00000000" w14:paraId="00000092">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93">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Funding of other conservation groups </w:t>
      </w:r>
    </w:p>
    <w:p w:rsidR="00000000" w:rsidDel="00000000" w:rsidP="00000000" w:rsidRDefault="00000000" w:rsidRPr="00000000" w14:paraId="00000094">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color w:val="000000"/>
          <w:sz w:val="22"/>
          <w:szCs w:val="22"/>
          <w:vertAlign w:val="baseline"/>
          <w:rtl w:val="0"/>
        </w:rPr>
        <w:tab/>
        <w:t xml:space="preserve">Grants, joint initiatives, collaboration agreements, etc. with other organizations.</w:t>
      </w:r>
    </w:p>
    <w:p w:rsidR="00000000" w:rsidDel="00000000" w:rsidP="00000000" w:rsidRDefault="00000000" w:rsidRPr="00000000" w14:paraId="00000095">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96">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Travel expenses</w:t>
      </w:r>
    </w:p>
    <w:p w:rsidR="00000000" w:rsidDel="00000000" w:rsidP="00000000" w:rsidRDefault="00000000" w:rsidRPr="00000000" w14:paraId="00000097">
      <w:pPr>
        <w:tabs>
          <w:tab w:val="left" w:leader="none" w:pos="-1071"/>
          <w:tab w:val="left" w:leader="none" w:pos="-720"/>
          <w:tab w:val="left" w:leader="none" w:pos="-114"/>
          <w:tab w:val="left" w:leader="none" w:pos="680"/>
        </w:tabs>
        <w:ind w:left="993" w:right="260" w:firstLine="0"/>
        <w:jc w:val="both"/>
        <w:rPr>
          <w:color w:val="000000"/>
          <w:sz w:val="22"/>
          <w:szCs w:val="22"/>
          <w:vertAlign w:val="baseline"/>
        </w:rPr>
      </w:pPr>
      <w:r w:rsidDel="00000000" w:rsidR="00000000" w:rsidRPr="00000000">
        <w:rPr>
          <w:color w:val="000000"/>
          <w:sz w:val="22"/>
          <w:szCs w:val="22"/>
          <w:vertAlign w:val="baseline"/>
          <w:rtl w:val="0"/>
        </w:rPr>
        <w:t xml:space="preserve">Travel costs between the project-headquarters to the field sites, national and international flights, visas, and vehicle expenses (hire charges included): fuel, taxes, maintenance, insurance, repairs, etc.</w:t>
      </w:r>
    </w:p>
    <w:p w:rsidR="00000000" w:rsidDel="00000000" w:rsidP="00000000" w:rsidRDefault="00000000" w:rsidRPr="00000000" w14:paraId="00000098">
      <w:pPr>
        <w:tabs>
          <w:tab w:val="left" w:leader="none" w:pos="-1071"/>
          <w:tab w:val="left" w:leader="none" w:pos="-720"/>
          <w:tab w:val="left" w:leader="none" w:pos="-114"/>
          <w:tab w:val="left" w:leader="none" w:pos="680"/>
        </w:tabs>
        <w:ind w:left="993" w:right="260" w:hanging="283"/>
        <w:rPr>
          <w:color w:val="000000"/>
          <w:sz w:val="22"/>
          <w:szCs w:val="22"/>
          <w:u w:val="single"/>
          <w:vertAlign w:val="baseline"/>
        </w:rPr>
      </w:pPr>
      <w:r w:rsidDel="00000000" w:rsidR="00000000" w:rsidRPr="00000000">
        <w:rPr>
          <w:rtl w:val="0"/>
        </w:rPr>
      </w:r>
    </w:p>
    <w:p w:rsidR="00000000" w:rsidDel="00000000" w:rsidP="00000000" w:rsidRDefault="00000000" w:rsidRPr="00000000" w14:paraId="00000099">
      <w:pPr>
        <w:numPr>
          <w:ilvl w:val="0"/>
          <w:numId w:val="1"/>
        </w:numPr>
        <w:tabs>
          <w:tab w:val="left" w:leader="none" w:pos="-1071"/>
          <w:tab w:val="left" w:leader="none" w:pos="-720"/>
          <w:tab w:val="left" w:leader="none" w:pos="-114"/>
          <w:tab w:val="left" w:leader="none" w:pos="680"/>
        </w:tabs>
        <w:ind w:left="993" w:right="260" w:hanging="283"/>
        <w:jc w:val="both"/>
        <w:rPr>
          <w:color w:val="000000"/>
          <w:sz w:val="22"/>
          <w:szCs w:val="22"/>
        </w:rPr>
      </w:pPr>
      <w:r w:rsidDel="00000000" w:rsidR="00000000" w:rsidRPr="00000000">
        <w:rPr>
          <w:color w:val="000000"/>
          <w:sz w:val="22"/>
          <w:szCs w:val="22"/>
          <w:u w:val="single"/>
          <w:vertAlign w:val="baseline"/>
          <w:rtl w:val="0"/>
        </w:rPr>
        <w:t xml:space="preserve">Meetings and training costs </w:t>
      </w:r>
      <w:r w:rsidDel="00000000" w:rsidR="00000000" w:rsidRPr="00000000">
        <w:rPr>
          <w:rtl w:val="0"/>
        </w:rPr>
      </w:r>
    </w:p>
    <w:p w:rsidR="00000000" w:rsidDel="00000000" w:rsidP="00000000" w:rsidRDefault="00000000" w:rsidRPr="00000000" w14:paraId="0000009A">
      <w:pPr>
        <w:tabs>
          <w:tab w:val="left" w:leader="none" w:pos="-1071"/>
          <w:tab w:val="left" w:leader="none" w:pos="-720"/>
          <w:tab w:val="left" w:leader="none" w:pos="-114"/>
          <w:tab w:val="left" w:leader="none" w:pos="680"/>
        </w:tabs>
        <w:ind w:left="993" w:right="260" w:firstLine="0"/>
        <w:jc w:val="both"/>
        <w:rPr>
          <w:color w:val="000000"/>
          <w:sz w:val="22"/>
          <w:szCs w:val="22"/>
          <w:vertAlign w:val="baseline"/>
        </w:rPr>
      </w:pPr>
      <w:r w:rsidDel="00000000" w:rsidR="00000000" w:rsidRPr="00000000">
        <w:rPr>
          <w:color w:val="000000"/>
          <w:sz w:val="22"/>
          <w:szCs w:val="22"/>
          <w:vertAlign w:val="baseline"/>
          <w:rtl w:val="0"/>
        </w:rPr>
        <w:t xml:space="preserve">Travel expenses, accommodation, meeting attendance fees and training courses, including registrations and space rental, catering, simultaneous translation, etc.</w:t>
      </w:r>
    </w:p>
    <w:p w:rsidR="00000000" w:rsidDel="00000000" w:rsidP="00000000" w:rsidRDefault="00000000" w:rsidRPr="00000000" w14:paraId="0000009B">
      <w:pPr>
        <w:tabs>
          <w:tab w:val="left" w:leader="none" w:pos="-1071"/>
          <w:tab w:val="left" w:leader="none" w:pos="-720"/>
          <w:tab w:val="left" w:leader="none" w:pos="-114"/>
          <w:tab w:val="left" w:leader="none" w:pos="680"/>
        </w:tabs>
        <w:ind w:left="993" w:right="260" w:firstLine="0"/>
        <w:jc w:val="both"/>
        <w:rPr>
          <w:color w:val="000000"/>
          <w:sz w:val="22"/>
          <w:szCs w:val="22"/>
          <w:vertAlign w:val="baseline"/>
        </w:rPr>
      </w:pPr>
      <w:r w:rsidDel="00000000" w:rsidR="00000000" w:rsidRPr="00000000">
        <w:rPr>
          <w:vertAlign w:val="baseline"/>
          <w:rtl w:val="0"/>
        </w:rPr>
        <w:t xml:space="preserve">Publication costs and fundraising</w:t>
      </w:r>
      <w:r w:rsidDel="00000000" w:rsidR="00000000" w:rsidRPr="00000000">
        <w:rPr>
          <w:rtl w:val="0"/>
        </w:rPr>
      </w:r>
    </w:p>
    <w:p w:rsidR="00000000" w:rsidDel="00000000" w:rsidP="00000000" w:rsidRDefault="00000000" w:rsidRPr="00000000" w14:paraId="0000009C">
      <w:pPr>
        <w:tabs>
          <w:tab w:val="left" w:leader="none" w:pos="-1071"/>
          <w:tab w:val="left" w:leader="none" w:pos="-720"/>
          <w:tab w:val="left" w:leader="none" w:pos="-114"/>
          <w:tab w:val="left" w:leader="none" w:pos="680"/>
        </w:tabs>
        <w:ind w:left="993" w:right="260" w:hanging="283"/>
        <w:jc w:val="both"/>
        <w:rPr>
          <w:color w:val="000000"/>
          <w:sz w:val="22"/>
          <w:szCs w:val="22"/>
          <w:vertAlign w:val="baseline"/>
        </w:rPr>
      </w:pPr>
      <w:r w:rsidDel="00000000" w:rsidR="00000000" w:rsidRPr="00000000">
        <w:rPr>
          <w:color w:val="000000"/>
          <w:sz w:val="22"/>
          <w:szCs w:val="22"/>
          <w:vertAlign w:val="baseline"/>
          <w:rtl w:val="0"/>
        </w:rPr>
        <w:tab/>
        <w:t xml:space="preserve">Costs of publication printing, audio and video material, duplication, rights, storage, distribution of publicity, etc.</w:t>
      </w:r>
    </w:p>
    <w:p w:rsidR="00000000" w:rsidDel="00000000" w:rsidP="00000000" w:rsidRDefault="00000000" w:rsidRPr="00000000" w14:paraId="0000009D">
      <w:pPr>
        <w:tabs>
          <w:tab w:val="left" w:leader="none" w:pos="-1071"/>
          <w:tab w:val="left" w:leader="none" w:pos="-720"/>
          <w:tab w:val="left" w:leader="none" w:pos="-114"/>
          <w:tab w:val="left" w:leader="none" w:pos="680"/>
        </w:tabs>
        <w:ind w:left="993" w:right="260" w:hanging="283"/>
        <w:jc w:val="both"/>
        <w:rPr>
          <w:color w:val="000000"/>
          <w:sz w:val="22"/>
          <w:szCs w:val="22"/>
          <w:vertAlign w:val="baseline"/>
        </w:rPr>
      </w:pPr>
      <w:r w:rsidDel="00000000" w:rsidR="00000000" w:rsidRPr="00000000">
        <w:rPr>
          <w:color w:val="000000"/>
          <w:sz w:val="22"/>
          <w:szCs w:val="22"/>
          <w:vertAlign w:val="baseline"/>
          <w:rtl w:val="0"/>
        </w:rPr>
        <w:t xml:space="preserve"> </w:t>
      </w:r>
    </w:p>
    <w:p w:rsidR="00000000" w:rsidDel="00000000" w:rsidP="00000000" w:rsidRDefault="00000000" w:rsidRPr="00000000" w14:paraId="0000009E">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Administrative expenses </w:t>
      </w:r>
    </w:p>
    <w:p w:rsidR="00000000" w:rsidDel="00000000" w:rsidP="00000000" w:rsidRDefault="00000000" w:rsidRPr="00000000" w14:paraId="0000009F">
      <w:pPr>
        <w:tabs>
          <w:tab w:val="left" w:leader="none" w:pos="-1071"/>
          <w:tab w:val="left" w:leader="none" w:pos="-720"/>
          <w:tab w:val="left" w:leader="none" w:pos="-114"/>
          <w:tab w:val="left" w:leader="none" w:pos="680"/>
        </w:tabs>
        <w:ind w:left="993" w:right="260" w:hanging="283"/>
        <w:jc w:val="both"/>
        <w:rPr>
          <w:color w:val="000000"/>
          <w:sz w:val="22"/>
          <w:szCs w:val="22"/>
          <w:vertAlign w:val="baseline"/>
        </w:rPr>
      </w:pPr>
      <w:r w:rsidDel="00000000" w:rsidR="00000000" w:rsidRPr="00000000">
        <w:rPr>
          <w:color w:val="000000"/>
          <w:sz w:val="22"/>
          <w:szCs w:val="22"/>
          <w:vertAlign w:val="baseline"/>
          <w:rtl w:val="0"/>
        </w:rPr>
        <w:tab/>
        <w:t xml:space="preserve">Office expenses, telephone, telecommunications, papers, photocopies, reports, cleaning, etc. </w:t>
      </w:r>
    </w:p>
    <w:p w:rsidR="00000000" w:rsidDel="00000000" w:rsidP="00000000" w:rsidRDefault="00000000" w:rsidRPr="00000000" w14:paraId="000000A0">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A1">
      <w:pPr>
        <w:numPr>
          <w:ilvl w:val="0"/>
          <w:numId w:val="1"/>
        </w:numPr>
        <w:tabs>
          <w:tab w:val="left" w:leader="none" w:pos="-1071"/>
          <w:tab w:val="left" w:leader="none" w:pos="-720"/>
          <w:tab w:val="left" w:leader="none" w:pos="-114"/>
          <w:tab w:val="left" w:leader="none" w:pos="680"/>
        </w:tabs>
        <w:ind w:left="993" w:right="260" w:hanging="283"/>
        <w:jc w:val="both"/>
        <w:rPr>
          <w:color w:val="000000"/>
          <w:sz w:val="22"/>
          <w:szCs w:val="22"/>
        </w:rPr>
      </w:pPr>
      <w:r w:rsidDel="00000000" w:rsidR="00000000" w:rsidRPr="00000000">
        <w:rPr>
          <w:color w:val="000000"/>
          <w:sz w:val="22"/>
          <w:szCs w:val="22"/>
          <w:u w:val="single"/>
          <w:vertAlign w:val="baseline"/>
          <w:rtl w:val="0"/>
        </w:rPr>
        <w:t xml:space="preserve">Fields and/or captive animal facilities costs </w:t>
      </w:r>
      <w:r w:rsidDel="00000000" w:rsidR="00000000" w:rsidRPr="00000000">
        <w:rPr>
          <w:rtl w:val="0"/>
        </w:rPr>
      </w:r>
    </w:p>
    <w:p w:rsidR="00000000" w:rsidDel="00000000" w:rsidP="00000000" w:rsidRDefault="00000000" w:rsidRPr="00000000" w14:paraId="000000A2">
      <w:pPr>
        <w:tabs>
          <w:tab w:val="left" w:leader="none" w:pos="-1071"/>
          <w:tab w:val="left" w:leader="none" w:pos="-720"/>
          <w:tab w:val="left" w:leader="none" w:pos="-114"/>
          <w:tab w:val="left" w:leader="none" w:pos="680"/>
        </w:tabs>
        <w:ind w:left="993" w:right="260" w:firstLine="0"/>
        <w:jc w:val="both"/>
        <w:rPr>
          <w:color w:val="000000"/>
          <w:sz w:val="22"/>
          <w:szCs w:val="22"/>
          <w:vertAlign w:val="baseline"/>
        </w:rPr>
      </w:pPr>
      <w:r w:rsidDel="00000000" w:rsidR="00000000" w:rsidRPr="00000000">
        <w:rPr>
          <w:color w:val="000000"/>
          <w:sz w:val="22"/>
          <w:szCs w:val="22"/>
          <w:vertAlign w:val="baseline"/>
          <w:rtl w:val="0"/>
        </w:rPr>
        <w:t xml:space="preserve">Consumable costs like uniforms, allowances, research permits/licenses, maps, satellite images, etc.</w:t>
      </w:r>
    </w:p>
    <w:p w:rsidR="00000000" w:rsidDel="00000000" w:rsidP="00000000" w:rsidRDefault="00000000" w:rsidRPr="00000000" w14:paraId="000000A3">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A4">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Infrastructure</w:t>
      </w:r>
    </w:p>
    <w:p w:rsidR="00000000" w:rsidDel="00000000" w:rsidP="00000000" w:rsidRDefault="00000000" w:rsidRPr="00000000" w14:paraId="000000A5">
      <w:pPr>
        <w:tabs>
          <w:tab w:val="left" w:leader="none" w:pos="-1071"/>
          <w:tab w:val="left" w:leader="none" w:pos="-720"/>
          <w:tab w:val="left" w:leader="none" w:pos="-114"/>
          <w:tab w:val="left" w:leader="none" w:pos="680"/>
        </w:tabs>
        <w:ind w:left="993" w:right="260" w:hanging="283"/>
        <w:jc w:val="both"/>
        <w:rPr>
          <w:color w:val="000000"/>
          <w:sz w:val="22"/>
          <w:szCs w:val="22"/>
          <w:vertAlign w:val="baseline"/>
        </w:rPr>
      </w:pPr>
      <w:r w:rsidDel="00000000" w:rsidR="00000000" w:rsidRPr="00000000">
        <w:rPr>
          <w:color w:val="000000"/>
          <w:sz w:val="22"/>
          <w:szCs w:val="22"/>
          <w:vertAlign w:val="baseline"/>
          <w:rtl w:val="0"/>
        </w:rPr>
        <w:tab/>
        <w:t xml:space="preserve">Reasonable costs of building and land maintenance: taxes, insurance, etc.  </w:t>
      </w:r>
    </w:p>
    <w:p w:rsidR="00000000" w:rsidDel="00000000" w:rsidP="00000000" w:rsidRDefault="00000000" w:rsidRPr="00000000" w14:paraId="000000A6">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A7">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Research equipment</w:t>
      </w:r>
    </w:p>
    <w:p w:rsidR="00000000" w:rsidDel="00000000" w:rsidP="00000000" w:rsidRDefault="00000000" w:rsidRPr="00000000" w14:paraId="000000A8">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color w:val="000000"/>
          <w:sz w:val="22"/>
          <w:szCs w:val="22"/>
          <w:vertAlign w:val="baseline"/>
          <w:rtl w:val="0"/>
        </w:rPr>
        <w:tab/>
        <w:t xml:space="preserve">Purchase costs of equipment. </w:t>
      </w:r>
    </w:p>
    <w:p w:rsidR="00000000" w:rsidDel="00000000" w:rsidP="00000000" w:rsidRDefault="00000000" w:rsidRPr="00000000" w14:paraId="000000A9">
      <w:pPr>
        <w:tabs>
          <w:tab w:val="left" w:leader="none" w:pos="-1071"/>
          <w:tab w:val="left" w:leader="none" w:pos="-720"/>
          <w:tab w:val="left" w:leader="none" w:pos="-114"/>
          <w:tab w:val="left" w:leader="none" w:pos="680"/>
        </w:tabs>
        <w:ind w:left="993" w:right="260" w:hanging="283"/>
        <w:rPr>
          <w:color w:val="0000ff"/>
          <w:sz w:val="22"/>
          <w:szCs w:val="22"/>
          <w:vertAlign w:val="baseline"/>
        </w:rPr>
      </w:pPr>
      <w:r w:rsidDel="00000000" w:rsidR="00000000" w:rsidRPr="00000000">
        <w:rPr>
          <w:rtl w:val="0"/>
        </w:rPr>
      </w:r>
    </w:p>
    <w:p w:rsidR="00000000" w:rsidDel="00000000" w:rsidP="00000000" w:rsidRDefault="00000000" w:rsidRPr="00000000" w14:paraId="000000AA">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Insurance</w:t>
      </w:r>
    </w:p>
    <w:p w:rsidR="00000000" w:rsidDel="00000000" w:rsidP="00000000" w:rsidRDefault="00000000" w:rsidRPr="00000000" w14:paraId="000000AB">
      <w:pPr>
        <w:tabs>
          <w:tab w:val="left" w:leader="none" w:pos="-1071"/>
          <w:tab w:val="left" w:leader="none" w:pos="-720"/>
          <w:tab w:val="left" w:leader="none" w:pos="-114"/>
          <w:tab w:val="left" w:leader="none" w:pos="680"/>
        </w:tabs>
        <w:ind w:left="993" w:right="260" w:firstLine="0"/>
        <w:jc w:val="both"/>
        <w:rPr>
          <w:color w:val="000000"/>
          <w:sz w:val="22"/>
          <w:szCs w:val="22"/>
          <w:vertAlign w:val="baseline"/>
        </w:rPr>
      </w:pPr>
      <w:r w:rsidDel="00000000" w:rsidR="00000000" w:rsidRPr="00000000">
        <w:rPr>
          <w:color w:val="000000"/>
          <w:sz w:val="22"/>
          <w:szCs w:val="22"/>
          <w:vertAlign w:val="baseline"/>
          <w:rtl w:val="0"/>
        </w:rPr>
        <w:t xml:space="preserve">Insurances in order to cover personal incidents and property damages, including the possible damage to project equipment.</w:t>
      </w:r>
    </w:p>
    <w:p w:rsidR="00000000" w:rsidDel="00000000" w:rsidP="00000000" w:rsidRDefault="00000000" w:rsidRPr="00000000" w14:paraId="000000AC">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AD">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Expenses related to property</w:t>
      </w:r>
    </w:p>
    <w:p w:rsidR="00000000" w:rsidDel="00000000" w:rsidP="00000000" w:rsidRDefault="00000000" w:rsidRPr="00000000" w14:paraId="000000AE">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color w:val="000000"/>
          <w:sz w:val="22"/>
          <w:szCs w:val="22"/>
          <w:vertAlign w:val="baseline"/>
          <w:rtl w:val="0"/>
        </w:rPr>
        <w:tab/>
        <w:t xml:space="preserve">Vehicle acquisition or vehicle construction costs, equipment, infrastructure or land costs.</w:t>
      </w:r>
    </w:p>
    <w:p w:rsidR="00000000" w:rsidDel="00000000" w:rsidP="00000000" w:rsidRDefault="00000000" w:rsidRPr="00000000" w14:paraId="000000AF">
      <w:pPr>
        <w:tabs>
          <w:tab w:val="left" w:leader="none" w:pos="-1071"/>
          <w:tab w:val="left" w:leader="none" w:pos="-720"/>
          <w:tab w:val="left" w:leader="none" w:pos="-114"/>
          <w:tab w:val="left" w:leader="none" w:pos="680"/>
        </w:tabs>
        <w:ind w:left="993" w:right="260" w:hanging="283"/>
        <w:rPr>
          <w:color w:val="000000"/>
          <w:sz w:val="22"/>
          <w:szCs w:val="22"/>
          <w:vertAlign w:val="baseline"/>
        </w:rPr>
      </w:pPr>
      <w:r w:rsidDel="00000000" w:rsidR="00000000" w:rsidRPr="00000000">
        <w:rPr>
          <w:rtl w:val="0"/>
        </w:rPr>
      </w:r>
    </w:p>
    <w:p w:rsidR="00000000" w:rsidDel="00000000" w:rsidP="00000000" w:rsidRDefault="00000000" w:rsidRPr="00000000" w14:paraId="000000B0">
      <w:pPr>
        <w:numPr>
          <w:ilvl w:val="0"/>
          <w:numId w:val="1"/>
        </w:numPr>
        <w:tabs>
          <w:tab w:val="left" w:leader="none" w:pos="-1071"/>
          <w:tab w:val="left" w:leader="none" w:pos="-720"/>
          <w:tab w:val="left" w:leader="none" w:pos="-114"/>
          <w:tab w:val="left" w:leader="none" w:pos="680"/>
        </w:tabs>
        <w:ind w:left="993" w:right="260" w:hanging="283"/>
        <w:rPr>
          <w:color w:val="000000"/>
          <w:sz w:val="22"/>
          <w:szCs w:val="22"/>
          <w:u w:val="single"/>
        </w:rPr>
      </w:pPr>
      <w:r w:rsidDel="00000000" w:rsidR="00000000" w:rsidRPr="00000000">
        <w:rPr>
          <w:color w:val="000000"/>
          <w:sz w:val="22"/>
          <w:szCs w:val="22"/>
          <w:u w:val="single"/>
          <w:vertAlign w:val="baseline"/>
          <w:rtl w:val="0"/>
        </w:rPr>
        <w:t xml:space="preserve">Unforeseen expenditure</w:t>
      </w:r>
    </w:p>
    <w:p w:rsidR="00000000" w:rsidDel="00000000" w:rsidP="00000000" w:rsidRDefault="00000000" w:rsidRPr="00000000" w14:paraId="000000B1">
      <w:pPr>
        <w:tabs>
          <w:tab w:val="left" w:leader="none" w:pos="-1071"/>
          <w:tab w:val="left" w:leader="none" w:pos="-720"/>
          <w:tab w:val="left" w:leader="none" w:pos="-114"/>
          <w:tab w:val="left" w:leader="none" w:pos="680"/>
        </w:tabs>
        <w:ind w:left="993" w:right="260" w:firstLine="0"/>
        <w:rPr>
          <w:color w:val="000000"/>
          <w:sz w:val="22"/>
          <w:szCs w:val="22"/>
          <w:vertAlign w:val="baseline"/>
        </w:rPr>
      </w:pPr>
      <w:r w:rsidDel="00000000" w:rsidR="00000000" w:rsidRPr="00000000">
        <w:rPr>
          <w:color w:val="000000"/>
          <w:sz w:val="22"/>
          <w:szCs w:val="22"/>
          <w:vertAlign w:val="baseline"/>
          <w:rtl w:val="0"/>
        </w:rPr>
        <w:t xml:space="preserve">In order to cover unforeseen expenses.</w:t>
      </w:r>
    </w:p>
    <w:p w:rsidR="00000000" w:rsidDel="00000000" w:rsidP="00000000" w:rsidRDefault="00000000" w:rsidRPr="00000000" w14:paraId="000000B2">
      <w:pPr>
        <w:tabs>
          <w:tab w:val="left" w:leader="none" w:pos="-1071"/>
          <w:tab w:val="left" w:leader="none" w:pos="-720"/>
          <w:tab w:val="left" w:leader="none" w:pos="-114"/>
          <w:tab w:val="left" w:leader="none" w:pos="680"/>
        </w:tabs>
        <w:ind w:left="993" w:right="260" w:firstLine="0"/>
        <w:rPr>
          <w:color w:val="000000"/>
          <w:sz w:val="22"/>
          <w:szCs w:val="22"/>
          <w:vertAlign w:val="baseline"/>
        </w:rPr>
      </w:pPr>
      <w:r w:rsidDel="00000000" w:rsidR="00000000" w:rsidRPr="00000000">
        <w:rPr>
          <w:rtl w:val="0"/>
        </w:rPr>
      </w:r>
    </w:p>
    <w:p w:rsidR="00000000" w:rsidDel="00000000" w:rsidP="00000000" w:rsidRDefault="00000000" w:rsidRPr="00000000" w14:paraId="000000B3">
      <w:pPr>
        <w:tabs>
          <w:tab w:val="left" w:leader="none" w:pos="-1071"/>
          <w:tab w:val="left" w:leader="none" w:pos="-720"/>
          <w:tab w:val="left" w:leader="none" w:pos="-114"/>
          <w:tab w:val="left" w:leader="none" w:pos="680"/>
        </w:tabs>
        <w:ind w:left="993" w:right="260" w:firstLine="0"/>
        <w:rPr>
          <w:color w:val="70ad47"/>
          <w:sz w:val="22"/>
          <w:szCs w:val="22"/>
          <w:vertAlign w:val="baseline"/>
        </w:rPr>
      </w:pPr>
      <w:r w:rsidDel="00000000" w:rsidR="00000000" w:rsidRPr="00000000">
        <w:rPr>
          <w:rtl w:val="0"/>
        </w:rPr>
      </w:r>
    </w:p>
    <w:p w:rsidR="00000000" w:rsidDel="00000000" w:rsidP="00000000" w:rsidRDefault="00000000" w:rsidRPr="00000000" w14:paraId="000000B4">
      <w:pPr>
        <w:ind w:left="993" w:right="260" w:hanging="283"/>
        <w:rPr>
          <w:sz w:val="22"/>
          <w:szCs w:val="22"/>
          <w:vertAlign w:val="baseline"/>
        </w:rPr>
      </w:pPr>
      <w:r w:rsidDel="00000000" w:rsidR="00000000" w:rsidRPr="00000000">
        <w:rPr>
          <w:rtl w:val="0"/>
        </w:rPr>
      </w:r>
    </w:p>
    <w:p w:rsidR="00000000" w:rsidDel="00000000" w:rsidP="00000000" w:rsidRDefault="00000000" w:rsidRPr="00000000" w14:paraId="000000B5">
      <w:pPr>
        <w:ind w:left="709" w:right="260" w:firstLine="0.9999999999999432"/>
        <w:rPr>
          <w:sz w:val="22"/>
          <w:szCs w:val="22"/>
          <w:vertAlign w:val="baseline"/>
        </w:rPr>
      </w:pPr>
      <w:r w:rsidDel="00000000" w:rsidR="00000000" w:rsidRPr="00000000">
        <w:rPr>
          <w:vertAlign w:val="baseline"/>
          <w:rtl w:val="0"/>
        </w:rPr>
        <w:t xml:space="preserve">If any other organization or person is going to manage the received funds, it is essential to explain why it is necessary and to include the cost of such service, as well as to provide the administrator details</w:t>
      </w:r>
      <w:r w:rsidDel="00000000" w:rsidR="00000000" w:rsidRPr="00000000">
        <w:rPr>
          <w:sz w:val="22"/>
          <w:szCs w:val="22"/>
          <w:vertAlign w:val="baseline"/>
          <w:rtl w:val="0"/>
        </w:rPr>
        <w:t xml:space="preserve">.</w:t>
      </w:r>
    </w:p>
    <w:p w:rsidR="00000000" w:rsidDel="00000000" w:rsidP="00000000" w:rsidRDefault="00000000" w:rsidRPr="00000000" w14:paraId="000000B6">
      <w:pPr>
        <w:ind w:left="993" w:right="260" w:hanging="283"/>
        <w:rPr>
          <w:sz w:val="22"/>
          <w:szCs w:val="22"/>
          <w:vertAlign w:val="baseline"/>
        </w:rPr>
      </w:pPr>
      <w:r w:rsidDel="00000000" w:rsidR="00000000" w:rsidRPr="00000000">
        <w:rPr>
          <w:rtl w:val="0"/>
        </w:rPr>
      </w:r>
    </w:p>
    <w:p w:rsidR="00000000" w:rsidDel="00000000" w:rsidP="00000000" w:rsidRDefault="00000000" w:rsidRPr="00000000" w14:paraId="000000B7">
      <w:pPr>
        <w:ind w:left="993" w:right="260" w:firstLine="0"/>
        <w:jc w:val="center"/>
        <w:rPr>
          <w:vertAlign w:val="baseline"/>
        </w:rPr>
      </w:pPr>
      <w:r w:rsidDel="00000000" w:rsidR="00000000" w:rsidRPr="00000000">
        <w:rPr>
          <w:sz w:val="22"/>
          <w:szCs w:val="22"/>
          <w:vertAlign w:val="baseline"/>
          <w:rtl w:val="0"/>
        </w:rPr>
        <w:t xml:space="preserve">_______________________</w:t>
      </w:r>
      <w:r w:rsidDel="00000000" w:rsidR="00000000" w:rsidRPr="00000000">
        <w:rPr>
          <w:vertAlign w:val="baseline"/>
          <w:rtl w:val="0"/>
        </w:rPr>
        <w:t xml:space="preserve">________</w:t>
      </w:r>
    </w:p>
    <w:p w:rsidR="00000000" w:rsidDel="00000000" w:rsidP="00000000" w:rsidRDefault="00000000" w:rsidRPr="00000000" w14:paraId="000000B8">
      <w:pPr>
        <w:ind w:left="993" w:right="260" w:firstLine="0"/>
        <w:jc w:val="both"/>
        <w:rPr>
          <w:vertAlign w:val="baseline"/>
        </w:rPr>
      </w:pPr>
      <w:r w:rsidDel="00000000" w:rsidR="00000000" w:rsidRPr="00000000">
        <w:rPr>
          <w:rtl w:val="0"/>
        </w:rPr>
      </w:r>
    </w:p>
    <w:p w:rsidR="00000000" w:rsidDel="00000000" w:rsidP="00000000" w:rsidRDefault="00000000" w:rsidRPr="00000000" w14:paraId="000000B9">
      <w:pPr>
        <w:ind w:left="993" w:right="260" w:firstLine="0"/>
        <w:jc w:val="both"/>
        <w:rP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2" w:top="2818" w:left="720" w:right="720" w:header="426" w:footer="6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Friz Quadrata"/>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both"/>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6410325</wp:posOffset>
          </wp:positionH>
          <wp:positionV relativeFrom="paragraph">
            <wp:posOffset>85725</wp:posOffset>
          </wp:positionV>
          <wp:extent cx="383540" cy="363855"/>
          <wp:effectExtent b="0" l="0" r="0" t="0"/>
          <wp:wrapNone/>
          <wp:docPr id="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83540" cy="363855"/>
                  </a:xfrm>
                  <a:prstGeom prst="rect"/>
                  <a:ln/>
                </pic:spPr>
              </pic:pic>
            </a:graphicData>
          </a:graphic>
        </wp:anchor>
      </w:drawing>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4" w:firstLine="0"/>
      <w:jc w:val="both"/>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566738</wp:posOffset>
              </wp:positionH>
              <wp:positionV relativeFrom="paragraph">
                <wp:posOffset>9489440</wp:posOffset>
              </wp:positionV>
              <wp:extent cx="28575" cy="914400"/>
              <wp:effectExtent b="0" l="0" r="0" t="0"/>
              <wp:wrapTopAndBottom distB="0" distT="0"/>
              <wp:docPr id="3" name=""/>
              <a:graphic>
                <a:graphicData uri="http://schemas.microsoft.com/office/word/2010/wordprocessingShape">
                  <wps:wsp>
                    <wps:cNvCnPr/>
                    <wps:spPr>
                      <a:xfrm>
                        <a:off x="5346000" y="3322800"/>
                        <a:ext cx="0" cy="914400"/>
                      </a:xfrm>
                      <a:prstGeom prst="straightConnector1">
                        <a:avLst/>
                      </a:prstGeom>
                      <a:solidFill>
                        <a:srgbClr val="FFFFFF"/>
                      </a:solidFill>
                      <a:ln cap="flat" cmpd="sng" w="28575">
                        <a:solidFill>
                          <a:srgbClr val="FF99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566738</wp:posOffset>
              </wp:positionH>
              <wp:positionV relativeFrom="paragraph">
                <wp:posOffset>9489440</wp:posOffset>
              </wp:positionV>
              <wp:extent cx="28575" cy="914400"/>
              <wp:effectExtent b="0" l="0" r="0" t="0"/>
              <wp:wrapTopAndBottom distB="0" distT="0"/>
              <wp:docPr id="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8575" cy="914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68582</wp:posOffset>
          </wp:positionH>
          <wp:positionV relativeFrom="paragraph">
            <wp:posOffset>53975</wp:posOffset>
          </wp:positionV>
          <wp:extent cx="383540" cy="935355"/>
          <wp:effectExtent b="0" l="0" r="0" t="0"/>
          <wp:wrapNone/>
          <wp:docPr descr="Logo IUCN Mix vert" id="5" name="image3.jpg"/>
          <a:graphic>
            <a:graphicData uri="http://schemas.openxmlformats.org/drawingml/2006/picture">
              <pic:pic>
                <pic:nvPicPr>
                  <pic:cNvPr descr="Logo IUCN Mix vert" id="0" name="image3.jpg"/>
                  <pic:cNvPicPr preferRelativeResize="0"/>
                </pic:nvPicPr>
                <pic:blipFill>
                  <a:blip r:embed="rId3"/>
                  <a:srcRect b="0" l="0" r="0" t="0"/>
                  <a:stretch>
                    <a:fillRect/>
                  </a:stretch>
                </pic:blipFill>
                <pic:spPr>
                  <a:xfrm>
                    <a:off x="0" y="0"/>
                    <a:ext cx="383540" cy="935355"/>
                  </a:xfrm>
                  <a:prstGeom prst="rect"/>
                  <a:ln/>
                </pic:spPr>
              </pic:pic>
            </a:graphicData>
          </a:graphic>
        </wp:anchor>
      </w:drawing>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4" w:firstLine="0"/>
      <w:jc w:val="both"/>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Banco Bilbao Vizcaya Argentaria, Puerto de la Cruz, Acct.- Cta. 0182 5310 6100 1635 6158            </w:t>
      <w:br w:type="textWrapping"/>
      <w:t xml:space="preserve">IBAN: ES85 0182 5310 6100 1635 6158 / SWIFT (BIC) Code: BBVA ESMM</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4" w:firstLine="0"/>
      <w:jc w:val="both"/>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4" w:firstLine="0"/>
      <w:jc w:val="both"/>
      <w:rPr>
        <w:rFonts w:ascii="Century Gothic" w:cs="Century Gothic" w:eastAsia="Century Gothic" w:hAnsi="Century Gothic"/>
        <w:b w:val="0"/>
        <w:bCs w:val="0"/>
        <w:i w:val="0"/>
        <w:iCs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Registered with the Ministry of Education and Science, Madrid, as legal charity no. TNF 264, by ministerial decree of 6/10/2005</w:t>
      <w:br w:type="textWrapping"/>
      <w:t xml:space="preserve">Inscrita en el Registro de Fundaciones del Ministerio de Educación y Ciencia, Madrid, con el N° 264, </w:t>
      <w:br w:type="textWrapping"/>
      <w:t xml:space="preserve">por orden ministerial de 06-10-2005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Century Gothic" w:cs="Century Gothic" w:eastAsia="Century Gothic" w:hAnsi="Century Gothic"/>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360" w:firstLine="0"/>
      <w:jc w:val="both"/>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329.0pt;height:787.0pt;rotation:0;z-index:-503316481;mso-position-horizontal-relative:left-margin-area;mso-position-horizontal:center;mso-position-vertical-relative:top-margin-area;mso-position-vertical:center;" alt="" type="#_x0000_t75">
          <v:imagedata blacklevel="22938f" cropbottom="0f" cropleft="0f" cropright="0f" croptop="0f" gain="19661f" r:id="rId1" o:title="image1.jpg"/>
        </v:shape>
      </w:pict>
    </w: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Pr>
      <w:drawing>
        <wp:inline distB="0" distT="0" distL="114300" distR="114300">
          <wp:extent cx="3150235" cy="2987040"/>
          <wp:effectExtent b="0" l="0" r="0" t="0"/>
          <wp:docPr descr="LPF_pequeñoLogo" id="4" name="image7.jpg"/>
          <a:graphic>
            <a:graphicData uri="http://schemas.openxmlformats.org/drawingml/2006/picture">
              <pic:pic>
                <pic:nvPicPr>
                  <pic:cNvPr descr="LPF_pequeñoLogo" id="0" name="image7.jpg"/>
                  <pic:cNvPicPr preferRelativeResize="0"/>
                </pic:nvPicPr>
                <pic:blipFill>
                  <a:blip r:embed="rId2"/>
                  <a:srcRect b="0" l="0" r="0" t="0"/>
                  <a:stretch>
                    <a:fillRect/>
                  </a:stretch>
                </pic:blipFill>
                <pic:spPr>
                  <a:xfrm>
                    <a:off x="0" y="0"/>
                    <a:ext cx="3150235" cy="2987040"/>
                  </a:xfrm>
                  <a:prstGeom prst="rect"/>
                  <a:ln/>
                </pic:spPr>
              </pic:pic>
            </a:graphicData>
          </a:graphic>
        </wp:inline>
      </w:drawing>
    </w: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-219074</wp:posOffset>
          </wp:positionH>
          <wp:positionV relativeFrom="paragraph">
            <wp:posOffset>-203834</wp:posOffset>
          </wp:positionV>
          <wp:extent cx="2516505" cy="1717040"/>
          <wp:effectExtent b="0" l="0" r="0" t="0"/>
          <wp:wrapNone/>
          <wp:docPr descr="LPF_pequeñoLogo" id="8" name="image4.jpg"/>
          <a:graphic>
            <a:graphicData uri="http://schemas.openxmlformats.org/drawingml/2006/picture">
              <pic:pic>
                <pic:nvPicPr>
                  <pic:cNvPr descr="LPF_pequeñoLogo" id="0" name="image4.jpg"/>
                  <pic:cNvPicPr preferRelativeResize="0"/>
                </pic:nvPicPr>
                <pic:blipFill>
                  <a:blip r:embed="rId3"/>
                  <a:srcRect b="0" l="0" r="0" t="0"/>
                  <a:stretch>
                    <a:fillRect/>
                  </a:stretch>
                </pic:blipFill>
                <pic:spPr>
                  <a:xfrm>
                    <a:off x="0" y="0"/>
                    <a:ext cx="2516505" cy="1717040"/>
                  </a:xfrm>
                  <a:prstGeom prst="rect"/>
                  <a:ln/>
                </pic:spPr>
              </pic:pic>
            </a:graphicData>
          </a:graphic>
        </wp:anchor>
      </w:drawing>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 Loro Parque Fundación</w:t>
      <w:br w:type="textWrapping"/>
      <w:t xml:space="preserve">Avenida Loro Parque</w:t>
      <w:br w:type="textWrapping"/>
      <w:t xml:space="preserve">38400 Puerto de la Cruz</w:t>
      <w:br w:type="textWrapping"/>
      <w:t xml:space="preserve">Tenerife, España - Spain</w:t>
      <w:br w:type="textWrapping"/>
      <w:t xml:space="preserve">Tfno.: +34 922 37 38 41</w:t>
      <w:br w:type="textWrapping"/>
      <w:t xml:space="preserve">Fax: +34 922 37 31 10</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1588453</wp:posOffset>
              </wp:positionV>
              <wp:extent cx="7047230" cy="28575"/>
              <wp:effectExtent b="0" l="0" r="0" t="0"/>
              <wp:wrapTopAndBottom distB="0" distT="0"/>
              <wp:docPr id="2" name=""/>
              <a:graphic>
                <a:graphicData uri="http://schemas.microsoft.com/office/word/2010/wordprocessingShape">
                  <wps:wsp>
                    <wps:cNvCnPr/>
                    <wps:spPr>
                      <a:xfrm>
                        <a:off x="1822385" y="3780000"/>
                        <a:ext cx="7047230" cy="0"/>
                      </a:xfrm>
                      <a:prstGeom prst="straightConnector1">
                        <a:avLst/>
                      </a:prstGeom>
                      <a:solidFill>
                        <a:srgbClr val="FFFFFF"/>
                      </a:solidFill>
                      <a:ln cap="flat" cmpd="sng" w="28575">
                        <a:solidFill>
                          <a:srgbClr val="FF99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1588453</wp:posOffset>
              </wp:positionV>
              <wp:extent cx="7047230" cy="28575"/>
              <wp:effectExtent b="0" l="0" r="0" t="0"/>
              <wp:wrapTopAndBottom distB="0" distT="0"/>
              <wp:docPr id="2"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7047230" cy="28575"/>
                      </a:xfrm>
                      <a:prstGeom prst="rect"/>
                      <a:ln/>
                    </pic:spPr>
                  </pic:pic>
                </a:graphicData>
              </a:graphic>
            </wp:anchor>
          </w:drawing>
        </mc:Fallback>
      </mc:AlternateConten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www.loroparque-fundacion.org / E-mail: </w:t>
    </w:r>
    <w:hyperlink r:id="rId5">
      <w:r w:rsidDel="00000000" w:rsidR="00000000" w:rsidRPr="00000000">
        <w:rPr>
          <w:rFonts w:ascii="Century Gothic" w:cs="Century Gothic" w:eastAsia="Century Gothic" w:hAnsi="Century Gothic"/>
          <w:b w:val="0"/>
          <w:bCs w:val="0"/>
          <w:i w:val="0"/>
          <w:iCs w:val="0"/>
          <w:smallCaps w:val="0"/>
          <w:strike w:val="0"/>
          <w:color w:val="0000ff"/>
          <w:sz w:val="18"/>
          <w:szCs w:val="18"/>
          <w:u w:val="single"/>
          <w:shd w:fill="auto" w:val="clear"/>
          <w:vertAlign w:val="baseline"/>
          <w:rtl w:val="0"/>
        </w:rPr>
        <w:t xml:space="preserve">lpf@loroparque-fundacion.org</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1" style="position:absolute;width:329.0pt;height:787.0pt;rotation:0;z-index:-503316481;mso-position-horizontal-relative:left-margin-area;mso-position-horizontal:center;mso-position-vertical-relative:top-margin-area;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Friz Quadrata" w:cs="Friz Quadrata" w:eastAsia="Friz Quadrata" w:hAnsi="Friz Quadrata"/>
        <w:b w:val="1"/>
        <w:bCs w:val="1"/>
        <w:i w:val="0"/>
        <w:iCs w:val="0"/>
        <w:smallCaps w:val="0"/>
        <w:strike w:val="0"/>
        <w:color w:val="000000"/>
        <w:sz w:val="28"/>
        <w:szCs w:val="28"/>
        <w:u w:val="none"/>
        <w:shd w:fill="auto" w:val="clear"/>
        <w:vertAlign w:val="baseline"/>
        <w:rtl w:val="0"/>
      </w:rPr>
      <w:t xml:space="preserve">Loro Parque Fundación</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-590549</wp:posOffset>
          </wp:positionH>
          <wp:positionV relativeFrom="paragraph">
            <wp:posOffset>-565784</wp:posOffset>
          </wp:positionV>
          <wp:extent cx="2657475" cy="2657475"/>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7475" cy="2657475"/>
                  </a:xfrm>
                  <a:prstGeom prst="rect"/>
                  <a:ln/>
                </pic:spPr>
              </pic:pic>
            </a:graphicData>
          </a:graphic>
        </wp:anchor>
      </w:drawing>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Friz Quadrata" w:cs="Friz Quadrata" w:eastAsia="Friz Quadrata" w:hAnsi="Friz Quadrata"/>
        <w:b w:val="0"/>
        <w:bCs w:val="0"/>
        <w:i w:val="0"/>
        <w:iCs w:val="0"/>
        <w:smallCaps w:val="0"/>
        <w:strike w:val="0"/>
        <w:color w:val="000000"/>
        <w:sz w:val="18"/>
        <w:szCs w:val="18"/>
        <w:u w:val="none"/>
        <w:shd w:fill="auto" w:val="clear"/>
        <w:vertAlign w:val="baseline"/>
      </w:rPr>
    </w:pPr>
    <w:r w:rsidDel="00000000" w:rsidR="00000000" w:rsidRPr="00000000">
      <w:rPr>
        <w:rFonts w:ascii="Friz Quadrata" w:cs="Friz Quadrata" w:eastAsia="Friz Quadrata" w:hAnsi="Friz Quadrata"/>
        <w:b w:val="1"/>
        <w:bCs w:val="1"/>
        <w:i w:val="0"/>
        <w:iCs w:val="0"/>
        <w:smallCaps w:val="0"/>
        <w:strike w:val="0"/>
        <w:color w:val="000000"/>
        <w:sz w:val="18"/>
        <w:szCs w:val="18"/>
        <w:u w:val="none"/>
        <w:shd w:fill="auto" w:val="clear"/>
        <w:vertAlign w:val="baseline"/>
        <w:rtl w:val="0"/>
      </w:rPr>
      <w:t xml:space="preserve">Avenida Loro Parque, s/n</w:t>
      <w:br w:type="textWrapping"/>
      <w:t xml:space="preserve">38400 Puerto de la Cruz</w:t>
      <w:br w:type="textWrapping"/>
      <w:t xml:space="preserve">Tenerife, España </w:t>
      <w:br w:type="textWrapping"/>
      <w:t xml:space="preserve">Tfno.: +34 922 37 38 41</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Friz Quadrata" w:cs="Friz Quadrata" w:eastAsia="Friz Quadrata" w:hAnsi="Friz Quadrata"/>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1447800</wp:posOffset>
              </wp:positionV>
              <wp:extent cx="7378065" cy="19050"/>
              <wp:effectExtent b="0" l="0" r="0" t="0"/>
              <wp:wrapTopAndBottom distB="0" distT="0"/>
              <wp:docPr id="1" name=""/>
              <a:graphic>
                <a:graphicData uri="http://schemas.microsoft.com/office/word/2010/wordprocessingShape">
                  <wps:wsp>
                    <wps:cNvCnPr/>
                    <wps:spPr>
                      <a:xfrm>
                        <a:off x="1656968" y="3780000"/>
                        <a:ext cx="7378065" cy="0"/>
                      </a:xfrm>
                      <a:prstGeom prst="straightConnector1">
                        <a:avLst/>
                      </a:prstGeom>
                      <a:solidFill>
                        <a:srgbClr val="FFFFFF"/>
                      </a:solidFill>
                      <a:ln cap="flat" cmpd="sng" w="19050">
                        <a:solidFill>
                          <a:srgbClr val="2F5496"/>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1447800</wp:posOffset>
              </wp:positionV>
              <wp:extent cx="7378065" cy="19050"/>
              <wp:effectExtent b="0" l="0" r="0" t="0"/>
              <wp:wrapTopAndBottom distB="0" distT="0"/>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378065" cy="19050"/>
                      </a:xfrm>
                      <a:prstGeom prst="rect"/>
                      <a:ln/>
                    </pic:spPr>
                  </pic:pic>
                </a:graphicData>
              </a:graphic>
            </wp:anchor>
          </w:drawing>
        </mc:Fallback>
      </mc:AlternateConten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right"/>
      <w:rPr>
        <w:rFonts w:ascii="Friz Quadrata" w:cs="Friz Quadrata" w:eastAsia="Friz Quadrata" w:hAnsi="Friz Quadrat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Friz Quadrata" w:cs="Friz Quadrata" w:eastAsia="Friz Quadrata" w:hAnsi="Friz Quadrata"/>
        <w:b w:val="0"/>
        <w:bCs w:val="0"/>
        <w:i w:val="0"/>
        <w:iCs w:val="0"/>
        <w:smallCaps w:val="0"/>
        <w:strike w:val="0"/>
        <w:color w:val="000000"/>
        <w:sz w:val="20"/>
        <w:szCs w:val="20"/>
        <w:u w:val="none"/>
        <w:shd w:fill="auto" w:val="clear"/>
        <w:vertAlign w:val="baseline"/>
      </w:rPr>
    </w:pPr>
    <w:r w:rsidDel="00000000" w:rsidR="00000000" w:rsidRPr="00000000">
      <w:rPr>
        <w:rFonts w:ascii="Friz Quadrata" w:cs="Friz Quadrata" w:eastAsia="Friz Quadrata" w:hAnsi="Friz Quadrata"/>
        <w:b w:val="0"/>
        <w:bCs w:val="0"/>
        <w:i w:val="0"/>
        <w:iCs w:val="0"/>
        <w:smallCaps w:val="0"/>
        <w:strike w:val="0"/>
        <w:color w:val="000000"/>
        <w:sz w:val="20"/>
        <w:szCs w:val="20"/>
        <w:u w:val="none"/>
        <w:shd w:fill="auto" w:val="clear"/>
        <w:vertAlign w:val="baseline"/>
        <w:rtl w:val="0"/>
      </w:rPr>
      <w:t xml:space="preserve">www.loroparque-fundacion.org / email: </w:t>
    </w:r>
    <w:hyperlink r:id="rId3">
      <w:r w:rsidDel="00000000" w:rsidR="00000000" w:rsidRPr="00000000">
        <w:rPr>
          <w:rFonts w:ascii="Friz Quadrata" w:cs="Friz Quadrata" w:eastAsia="Friz Quadrata" w:hAnsi="Friz Quadrata"/>
          <w:b w:val="0"/>
          <w:bCs w:val="0"/>
          <w:i w:val="0"/>
          <w:iCs w:val="0"/>
          <w:smallCaps w:val="0"/>
          <w:strike w:val="0"/>
          <w:color w:val="0000ff"/>
          <w:sz w:val="20"/>
          <w:szCs w:val="20"/>
          <w:u w:val="single"/>
          <w:shd w:fill="auto" w:val="clear"/>
          <w:vertAlign w:val="baseline"/>
          <w:rtl w:val="0"/>
        </w:rPr>
        <w:t xml:space="preserve">lpf@loroparque-fundacion.org</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Friz Quadrata" w:cs="Friz Quadrata" w:eastAsia="Friz Quadrata" w:hAnsi="Friz Quadrat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244.0pt;height:584.0pt;rotation:0;z-index:-503316481;mso-position-horizontal-relative:left-margin-area;mso-position-horizontal:absolute;margin-left:176.0pt;mso-position-vertical-relative:top-margin-area;mso-position-vertical:absolute;margin-top:2.0pt;" alt="" type="#_x0000_t75">
          <v:imagedata cropbottom="0f" cropleft="0f" cropright="0f" croptop="0f" r:id="rId4"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49" w:hanging="360"/>
      </w:pPr>
      <w:rPr>
        <w:vertAlign w:val="baseline"/>
      </w:rPr>
    </w:lvl>
    <w:lvl w:ilvl="1">
      <w:start w:val="1"/>
      <w:numFmt w:val="lowerLetter"/>
      <w:lvlText w:val="%2."/>
      <w:lvlJc w:val="left"/>
      <w:pPr>
        <w:ind w:left="371" w:hanging="360"/>
      </w:pPr>
      <w:rPr>
        <w:vertAlign w:val="baseline"/>
      </w:rPr>
    </w:lvl>
    <w:lvl w:ilvl="2">
      <w:start w:val="1"/>
      <w:numFmt w:val="lowerRoman"/>
      <w:lvlText w:val="%3."/>
      <w:lvlJc w:val="right"/>
      <w:pPr>
        <w:ind w:left="1091" w:hanging="180"/>
      </w:pPr>
      <w:rPr>
        <w:vertAlign w:val="baseline"/>
      </w:rPr>
    </w:lvl>
    <w:lvl w:ilvl="3">
      <w:start w:val="1"/>
      <w:numFmt w:val="decimal"/>
      <w:lvlText w:val="%4."/>
      <w:lvlJc w:val="left"/>
      <w:pPr>
        <w:ind w:left="1811" w:hanging="360"/>
      </w:pPr>
      <w:rPr>
        <w:vertAlign w:val="baseline"/>
      </w:rPr>
    </w:lvl>
    <w:lvl w:ilvl="4">
      <w:start w:val="1"/>
      <w:numFmt w:val="lowerLetter"/>
      <w:lvlText w:val="%5."/>
      <w:lvlJc w:val="left"/>
      <w:pPr>
        <w:ind w:left="2531" w:hanging="360"/>
      </w:pPr>
      <w:rPr>
        <w:vertAlign w:val="baseline"/>
      </w:rPr>
    </w:lvl>
    <w:lvl w:ilvl="5">
      <w:start w:val="1"/>
      <w:numFmt w:val="lowerRoman"/>
      <w:lvlText w:val="%6."/>
      <w:lvlJc w:val="right"/>
      <w:pPr>
        <w:ind w:left="3251" w:hanging="180"/>
      </w:pPr>
      <w:rPr>
        <w:vertAlign w:val="baseline"/>
      </w:rPr>
    </w:lvl>
    <w:lvl w:ilvl="6">
      <w:start w:val="1"/>
      <w:numFmt w:val="decimal"/>
      <w:lvlText w:val="%7."/>
      <w:lvlJc w:val="left"/>
      <w:pPr>
        <w:ind w:left="3971" w:hanging="360"/>
      </w:pPr>
      <w:rPr>
        <w:vertAlign w:val="baseline"/>
      </w:rPr>
    </w:lvl>
    <w:lvl w:ilvl="7">
      <w:start w:val="1"/>
      <w:numFmt w:val="lowerLetter"/>
      <w:lvlText w:val="%8."/>
      <w:lvlJc w:val="left"/>
      <w:pPr>
        <w:ind w:left="4691" w:hanging="360"/>
      </w:pPr>
      <w:rPr>
        <w:vertAlign w:val="baseline"/>
      </w:rPr>
    </w:lvl>
    <w:lvl w:ilvl="8">
      <w:start w:val="1"/>
      <w:numFmt w:val="lowerRoman"/>
      <w:lvlText w:val="%9."/>
      <w:lvlJc w:val="right"/>
      <w:pPr>
        <w:ind w:left="5411"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8.png"/><Relationship Id="rId3"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7.jpg"/><Relationship Id="rId3" Type="http://schemas.openxmlformats.org/officeDocument/2006/relationships/image" Target="media/image4.jpg"/><Relationship Id="rId4" Type="http://schemas.openxmlformats.org/officeDocument/2006/relationships/image" Target="media/image8.png"/><Relationship Id="rId5" Type="http://schemas.openxmlformats.org/officeDocument/2006/relationships/hyperlink" Target="mailto:lpf@loroparque-fundacio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 Id="rId3" Type="http://schemas.openxmlformats.org/officeDocument/2006/relationships/hyperlink" Target="mailto:lpf@loroparque-fundacion.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